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53669080"/>
        <w:docPartObj>
          <w:docPartGallery w:val="Cover Pages"/>
          <w:docPartUnique/>
        </w:docPartObj>
      </w:sdtPr>
      <w:sdtEndPr>
        <w:rPr>
          <w:rFonts w:ascii="Comic Sans MS" w:hAnsi="Comic Sans MS"/>
          <w:color w:val="000000" w:themeColor="text1"/>
        </w:rPr>
      </w:sdtEndPr>
      <w:sdtContent>
        <w:p w14:paraId="2DC77641" w14:textId="4E3BE89C" w:rsidR="00064404" w:rsidRDefault="005A5917">
          <w:r w:rsidRPr="006551E8">
            <w:rPr>
              <w:rFonts w:ascii="Comic Sans MS" w:hAnsi="Comic Sans MS"/>
              <w:noProof/>
              <w:lang w:eastAsia="en-GB"/>
            </w:rPr>
            <mc:AlternateContent>
              <mc:Choice Requires="wps">
                <w:drawing>
                  <wp:anchor distT="45720" distB="45720" distL="114300" distR="114300" simplePos="0" relativeHeight="251661312" behindDoc="0" locked="0" layoutInCell="1" allowOverlap="1" wp14:anchorId="62A7F674" wp14:editId="050D77D4">
                    <wp:simplePos x="0" y="0"/>
                    <wp:positionH relativeFrom="column">
                      <wp:posOffset>-495300</wp:posOffset>
                    </wp:positionH>
                    <wp:positionV relativeFrom="paragraph">
                      <wp:posOffset>2049780</wp:posOffset>
                    </wp:positionV>
                    <wp:extent cx="9860280" cy="32232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0280" cy="3223260"/>
                            </a:xfrm>
                            <a:prstGeom prst="rect">
                              <a:avLst/>
                            </a:prstGeom>
                            <a:solidFill>
                              <a:schemeClr val="accent6">
                                <a:lumMod val="75000"/>
                              </a:schemeClr>
                            </a:solidFill>
                            <a:ln w="9525">
                              <a:solidFill>
                                <a:srgbClr val="000000"/>
                              </a:solidFill>
                              <a:miter lim="800000"/>
                              <a:headEnd/>
                              <a:tailEnd/>
                            </a:ln>
                          </wps:spPr>
                          <wps:txbx>
                            <w:txbxContent>
                              <w:p w14:paraId="4A39B669" w14:textId="78018CCC" w:rsidR="00926DD5" w:rsidRDefault="00926DD5" w:rsidP="008A4ECA">
                                <w:pPr>
                                  <w:jc w:val="center"/>
                                  <w:rPr>
                                    <w:color w:val="FFFFFF" w:themeColor="background1"/>
                                    <w:sz w:val="96"/>
                                    <w:szCs w:val="96"/>
                                    <w:lang w:val="en-US"/>
                                  </w:rPr>
                                </w:pPr>
                                <w:r w:rsidRPr="006551E8">
                                  <w:rPr>
                                    <w:color w:val="FFFFFF" w:themeColor="background1"/>
                                    <w:sz w:val="96"/>
                                    <w:szCs w:val="96"/>
                                    <w:lang w:val="en-US"/>
                                  </w:rPr>
                                  <w:t>Curriculum</w:t>
                                </w:r>
                                <w:r>
                                  <w:rPr>
                                    <w:color w:val="FFFFFF" w:themeColor="background1"/>
                                    <w:sz w:val="96"/>
                                    <w:szCs w:val="96"/>
                                    <w:lang w:val="en-US"/>
                                  </w:rPr>
                                  <w:t xml:space="preserve"> in EYFS</w:t>
                                </w:r>
                              </w:p>
                              <w:p w14:paraId="6E83605F" w14:textId="378B034F" w:rsidR="00926DD5" w:rsidRDefault="00926DD5" w:rsidP="008A4ECA">
                                <w:pPr>
                                  <w:jc w:val="center"/>
                                  <w:rPr>
                                    <w:color w:val="FFFFFF" w:themeColor="background1"/>
                                    <w:sz w:val="96"/>
                                    <w:szCs w:val="96"/>
                                    <w:lang w:val="en-US"/>
                                  </w:rPr>
                                </w:pPr>
                                <w:r>
                                  <w:rPr>
                                    <w:color w:val="FFFFFF" w:themeColor="background1"/>
                                    <w:sz w:val="96"/>
                                    <w:szCs w:val="96"/>
                                    <w:lang w:val="en-US"/>
                                  </w:rPr>
                                  <w:t>Reception progression</w:t>
                                </w:r>
                              </w:p>
                              <w:p w14:paraId="6B0AB2A2" w14:textId="44A12F15" w:rsidR="00926DD5" w:rsidRDefault="00926DD5" w:rsidP="008A4ECA">
                                <w:pPr>
                                  <w:jc w:val="center"/>
                                  <w:rPr>
                                    <w:color w:val="FFFFFF" w:themeColor="background1"/>
                                    <w:sz w:val="96"/>
                                    <w:szCs w:val="96"/>
                                    <w:lang w:val="en-US"/>
                                  </w:rPr>
                                </w:pPr>
                                <w:r>
                                  <w:rPr>
                                    <w:color w:val="FFFFFF" w:themeColor="background1"/>
                                    <w:sz w:val="96"/>
                                    <w:szCs w:val="96"/>
                                    <w:lang w:val="en-US"/>
                                  </w:rPr>
                                  <w:t xml:space="preserve">‘Know </w:t>
                                </w:r>
                                <w:proofErr w:type="spellStart"/>
                                <w:r>
                                  <w:rPr>
                                    <w:color w:val="FFFFFF" w:themeColor="background1"/>
                                    <w:sz w:val="96"/>
                                    <w:szCs w:val="96"/>
                                    <w:lang w:val="en-US"/>
                                  </w:rPr>
                                  <w:t>hows</w:t>
                                </w:r>
                                <w:proofErr w:type="spellEnd"/>
                                <w:r>
                                  <w:rPr>
                                    <w:color w:val="FFFFFF" w:themeColor="background1"/>
                                    <w:sz w:val="96"/>
                                    <w:szCs w:val="96"/>
                                    <w:lang w:val="en-US"/>
                                  </w:rPr>
                                  <w:t>…’</w:t>
                                </w:r>
                              </w:p>
                              <w:p w14:paraId="378D3373" w14:textId="77777777" w:rsidR="00926DD5" w:rsidRDefault="00926DD5" w:rsidP="008A4ECA">
                                <w:pPr>
                                  <w:jc w:val="center"/>
                                  <w:rPr>
                                    <w:color w:val="FFFFFF" w:themeColor="background1"/>
                                    <w:sz w:val="96"/>
                                    <w:szCs w:val="96"/>
                                    <w:lang w:val="en-US"/>
                                  </w:rPr>
                                </w:pPr>
                              </w:p>
                              <w:p w14:paraId="504F5149" w14:textId="7A5C0577" w:rsidR="00926DD5" w:rsidRDefault="00926DD5" w:rsidP="008A4ECA">
                                <w:pPr>
                                  <w:jc w:val="center"/>
                                  <w:rPr>
                                    <w:color w:val="FFFFFF" w:themeColor="background1"/>
                                    <w:sz w:val="96"/>
                                    <w:szCs w:val="96"/>
                                    <w:lang w:val="en-US"/>
                                  </w:rPr>
                                </w:pPr>
                              </w:p>
                              <w:p w14:paraId="374A8D09" w14:textId="77777777" w:rsidR="00926DD5" w:rsidRDefault="00926DD5" w:rsidP="008A4ECA">
                                <w:pPr>
                                  <w:jc w:val="center"/>
                                  <w:rPr>
                                    <w:color w:val="FFFFFF" w:themeColor="background1"/>
                                    <w:sz w:val="96"/>
                                    <w:szCs w:val="96"/>
                                    <w:lang w:val="en-US"/>
                                  </w:rPr>
                                </w:pPr>
                              </w:p>
                              <w:p w14:paraId="1E27C0C7" w14:textId="77777777" w:rsidR="00926DD5" w:rsidRPr="006551E8" w:rsidRDefault="00926DD5" w:rsidP="008A4ECA">
                                <w:pPr>
                                  <w:jc w:val="center"/>
                                  <w:rPr>
                                    <w:color w:val="FFFFFF" w:themeColor="background1"/>
                                    <w:sz w:val="96"/>
                                    <w:szCs w:val="9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7F674" id="_x0000_t202" coordsize="21600,21600" o:spt="202" path="m,l,21600r21600,l21600,xe">
                    <v:stroke joinstyle="miter"/>
                    <v:path gradientshapeok="t" o:connecttype="rect"/>
                  </v:shapetype>
                  <v:shape id="Text Box 2" o:spid="_x0000_s1026" type="#_x0000_t202" style="position:absolute;margin-left:-39pt;margin-top:161.4pt;width:776.4pt;height:25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" fillcolor="#538135 [2409]">
                    <v:textbox>
                      <w:txbxContent>
                        <w:p w14:paraId="4A39B669" w14:textId="78018CCC" w:rsidR="00926DD5" w:rsidRDefault="00926DD5" w:rsidP="008A4ECA">
                          <w:pPr>
                            <w:jc w:val="center"/>
                            <w:rPr>
                              <w:color w:val="FFFFFF" w:themeColor="background1"/>
                              <w:sz w:val="96"/>
                              <w:szCs w:val="96"/>
                              <w:lang w:val="en-US"/>
                            </w:rPr>
                          </w:pPr>
                          <w:r w:rsidRPr="006551E8">
                            <w:rPr>
                              <w:color w:val="FFFFFF" w:themeColor="background1"/>
                              <w:sz w:val="96"/>
                              <w:szCs w:val="96"/>
                              <w:lang w:val="en-US"/>
                            </w:rPr>
                            <w:t>Curriculum</w:t>
                          </w:r>
                          <w:r>
                            <w:rPr>
                              <w:color w:val="FFFFFF" w:themeColor="background1"/>
                              <w:sz w:val="96"/>
                              <w:szCs w:val="96"/>
                              <w:lang w:val="en-US"/>
                            </w:rPr>
                            <w:t xml:space="preserve"> in EYFS</w:t>
                          </w:r>
                        </w:p>
                        <w:p w14:paraId="6E83605F" w14:textId="378B034F" w:rsidR="00926DD5" w:rsidRDefault="00926DD5" w:rsidP="008A4ECA">
                          <w:pPr>
                            <w:jc w:val="center"/>
                            <w:rPr>
                              <w:color w:val="FFFFFF" w:themeColor="background1"/>
                              <w:sz w:val="96"/>
                              <w:szCs w:val="96"/>
                              <w:lang w:val="en-US"/>
                            </w:rPr>
                          </w:pPr>
                          <w:r>
                            <w:rPr>
                              <w:color w:val="FFFFFF" w:themeColor="background1"/>
                              <w:sz w:val="96"/>
                              <w:szCs w:val="96"/>
                              <w:lang w:val="en-US"/>
                            </w:rPr>
                            <w:t>Reception progression</w:t>
                          </w:r>
                        </w:p>
                        <w:p w14:paraId="6B0AB2A2" w14:textId="44A12F15" w:rsidR="00926DD5" w:rsidRDefault="00926DD5" w:rsidP="008A4ECA">
                          <w:pPr>
                            <w:jc w:val="center"/>
                            <w:rPr>
                              <w:color w:val="FFFFFF" w:themeColor="background1"/>
                              <w:sz w:val="96"/>
                              <w:szCs w:val="96"/>
                              <w:lang w:val="en-US"/>
                            </w:rPr>
                          </w:pPr>
                          <w:r>
                            <w:rPr>
                              <w:color w:val="FFFFFF" w:themeColor="background1"/>
                              <w:sz w:val="96"/>
                              <w:szCs w:val="96"/>
                              <w:lang w:val="en-US"/>
                            </w:rPr>
                            <w:t xml:space="preserve">‘Know </w:t>
                          </w:r>
                          <w:proofErr w:type="spellStart"/>
                          <w:r>
                            <w:rPr>
                              <w:color w:val="FFFFFF" w:themeColor="background1"/>
                              <w:sz w:val="96"/>
                              <w:szCs w:val="96"/>
                              <w:lang w:val="en-US"/>
                            </w:rPr>
                            <w:t>hows</w:t>
                          </w:r>
                          <w:proofErr w:type="spellEnd"/>
                          <w:r>
                            <w:rPr>
                              <w:color w:val="FFFFFF" w:themeColor="background1"/>
                              <w:sz w:val="96"/>
                              <w:szCs w:val="96"/>
                              <w:lang w:val="en-US"/>
                            </w:rPr>
                            <w:t>…’</w:t>
                          </w:r>
                        </w:p>
                        <w:p w14:paraId="378D3373" w14:textId="77777777" w:rsidR="00926DD5" w:rsidRDefault="00926DD5" w:rsidP="008A4ECA">
                          <w:pPr>
                            <w:jc w:val="center"/>
                            <w:rPr>
                              <w:color w:val="FFFFFF" w:themeColor="background1"/>
                              <w:sz w:val="96"/>
                              <w:szCs w:val="96"/>
                              <w:lang w:val="en-US"/>
                            </w:rPr>
                          </w:pPr>
                        </w:p>
                        <w:p w14:paraId="504F5149" w14:textId="7A5C0577" w:rsidR="00926DD5" w:rsidRDefault="00926DD5" w:rsidP="008A4ECA">
                          <w:pPr>
                            <w:jc w:val="center"/>
                            <w:rPr>
                              <w:color w:val="FFFFFF" w:themeColor="background1"/>
                              <w:sz w:val="96"/>
                              <w:szCs w:val="96"/>
                              <w:lang w:val="en-US"/>
                            </w:rPr>
                          </w:pPr>
                        </w:p>
                        <w:p w14:paraId="374A8D09" w14:textId="77777777" w:rsidR="00926DD5" w:rsidRDefault="00926DD5" w:rsidP="008A4ECA">
                          <w:pPr>
                            <w:jc w:val="center"/>
                            <w:rPr>
                              <w:color w:val="FFFFFF" w:themeColor="background1"/>
                              <w:sz w:val="96"/>
                              <w:szCs w:val="96"/>
                              <w:lang w:val="en-US"/>
                            </w:rPr>
                          </w:pPr>
                        </w:p>
                        <w:p w14:paraId="1E27C0C7" w14:textId="77777777" w:rsidR="00926DD5" w:rsidRPr="006551E8" w:rsidRDefault="00926DD5" w:rsidP="008A4ECA">
                          <w:pPr>
                            <w:jc w:val="center"/>
                            <w:rPr>
                              <w:color w:val="FFFFFF" w:themeColor="background1"/>
                              <w:sz w:val="96"/>
                              <w:szCs w:val="96"/>
                              <w:lang w:val="en-US"/>
                            </w:rPr>
                          </w:pPr>
                        </w:p>
                      </w:txbxContent>
                    </v:textbox>
                    <w10:wrap type="square"/>
                  </v:shape>
                </w:pict>
              </mc:Fallback>
            </mc:AlternateContent>
          </w:r>
          <w:r w:rsidR="001E4626">
            <w:rPr>
              <w:noProof/>
            </w:rPr>
            <w:drawing>
              <wp:inline distT="0" distB="0" distL="0" distR="0" wp14:anchorId="13013C12" wp14:editId="4D10FA16">
                <wp:extent cx="4800600" cy="1912620"/>
                <wp:effectExtent l="0" t="0" r="0" b="7620"/>
                <wp:docPr id="1" name="Picture 1"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912620"/>
                        </a:xfrm>
                        <a:prstGeom prst="rect">
                          <a:avLst/>
                        </a:prstGeom>
                        <a:noFill/>
                        <a:ln>
                          <a:noFill/>
                        </a:ln>
                      </pic:spPr>
                    </pic:pic>
                  </a:graphicData>
                </a:graphic>
              </wp:inline>
            </w:drawing>
          </w:r>
        </w:p>
        <w:p w14:paraId="16AA71B4" w14:textId="36614FB7" w:rsidR="00064404" w:rsidRPr="00173771" w:rsidRDefault="005E7880">
          <w:pPr>
            <w:rPr>
              <w:rFonts w:ascii="Comic Sans MS" w:hAnsi="Comic Sans MS"/>
              <w:color w:val="000000" w:themeColor="text1"/>
            </w:rPr>
          </w:pPr>
        </w:p>
      </w:sdtContent>
    </w:sdt>
    <w:tbl>
      <w:tblPr>
        <w:tblStyle w:val="TableGrid"/>
        <w:tblW w:w="5641" w:type="pct"/>
        <w:tblInd w:w="-856" w:type="dxa"/>
        <w:tblLook w:val="04A0" w:firstRow="1" w:lastRow="0" w:firstColumn="1" w:lastColumn="0" w:noHBand="0" w:noVBand="1"/>
      </w:tblPr>
      <w:tblGrid>
        <w:gridCol w:w="5388"/>
        <w:gridCol w:w="5102"/>
        <w:gridCol w:w="5246"/>
      </w:tblGrid>
      <w:tr w:rsidR="00BA7613" w:rsidRPr="0053445A" w14:paraId="7ECD5C34" w14:textId="77777777" w:rsidTr="00297405">
        <w:trPr>
          <w:trHeight w:val="976"/>
        </w:trPr>
        <w:tc>
          <w:tcPr>
            <w:tcW w:w="5000" w:type="pct"/>
            <w:gridSpan w:val="3"/>
            <w:shd w:val="clear" w:color="auto" w:fill="C5E0B3" w:themeFill="accent6" w:themeFillTint="66"/>
            <w:vAlign w:val="center"/>
          </w:tcPr>
          <w:p w14:paraId="224FCC5E" w14:textId="77777777" w:rsidR="00D356AD" w:rsidRPr="00297405" w:rsidRDefault="00D356AD" w:rsidP="00BA7613">
            <w:pPr>
              <w:jc w:val="center"/>
              <w:rPr>
                <w:rFonts w:ascii="Comic Sans MS" w:hAnsi="Comic Sans MS"/>
                <w:b/>
                <w:color w:val="000000" w:themeColor="text1"/>
                <w:sz w:val="24"/>
                <w:szCs w:val="24"/>
              </w:rPr>
            </w:pPr>
            <w:r w:rsidRPr="00297405">
              <w:rPr>
                <w:rFonts w:ascii="Comic Sans MS" w:hAnsi="Comic Sans MS"/>
                <w:b/>
                <w:color w:val="000000" w:themeColor="text1"/>
                <w:sz w:val="24"/>
                <w:szCs w:val="24"/>
              </w:rPr>
              <w:lastRenderedPageBreak/>
              <w:t>Communication and Language</w:t>
            </w:r>
          </w:p>
          <w:p w14:paraId="6A5FF881" w14:textId="77777777" w:rsidR="00D356AD" w:rsidRPr="00297405" w:rsidRDefault="00D356AD" w:rsidP="00BA7613">
            <w:pPr>
              <w:jc w:val="center"/>
              <w:rPr>
                <w:rFonts w:ascii="Comic Sans MS" w:hAnsi="Comic Sans MS"/>
                <w:color w:val="000000" w:themeColor="text1"/>
              </w:rPr>
            </w:pPr>
            <w:r w:rsidRPr="00297405">
              <w:rPr>
                <w:rFonts w:ascii="Comic Sans MS" w:hAnsi="Comic Sans MS"/>
                <w:color w:val="000000" w:themeColor="text1"/>
              </w:rPr>
              <w:t>Intent - Communication and language involves igniting enthusiastic communicators.  Genuine interactions encouraging children to express themselves as confident speakers and listeners. Building a rich vocabulary to draw from as children grow. Developing understanding through hearing and focus.</w:t>
            </w:r>
          </w:p>
        </w:tc>
      </w:tr>
      <w:tr w:rsidR="00BA7613" w:rsidRPr="0053445A" w14:paraId="1859072F" w14:textId="77777777" w:rsidTr="00297405">
        <w:trPr>
          <w:trHeight w:val="1272"/>
        </w:trPr>
        <w:tc>
          <w:tcPr>
            <w:tcW w:w="5000" w:type="pct"/>
            <w:gridSpan w:val="3"/>
            <w:shd w:val="clear" w:color="auto" w:fill="E2EFD9" w:themeFill="accent6" w:themeFillTint="33"/>
            <w:vAlign w:val="center"/>
          </w:tcPr>
          <w:p w14:paraId="275733F3" w14:textId="77777777" w:rsidR="00D356AD" w:rsidRPr="00297405" w:rsidRDefault="00D356AD" w:rsidP="00BA7613">
            <w:pPr>
              <w:jc w:val="center"/>
              <w:rPr>
                <w:rFonts w:ascii="Comic Sans MS" w:hAnsi="Comic Sans MS"/>
                <w:b/>
                <w:color w:val="000000" w:themeColor="text1"/>
                <w:sz w:val="24"/>
                <w:szCs w:val="24"/>
              </w:rPr>
            </w:pPr>
            <w:r w:rsidRPr="00297405">
              <w:rPr>
                <w:rFonts w:ascii="Comic Sans MS" w:hAnsi="Comic Sans MS"/>
                <w:b/>
                <w:color w:val="000000" w:themeColor="text1"/>
                <w:sz w:val="24"/>
                <w:szCs w:val="24"/>
              </w:rPr>
              <w:t>Listening, Attention and Understanding</w:t>
            </w:r>
          </w:p>
          <w:p w14:paraId="5770AAE5" w14:textId="77777777" w:rsidR="00D356AD" w:rsidRPr="00297405" w:rsidRDefault="00D356AD" w:rsidP="00BA7613">
            <w:pPr>
              <w:jc w:val="center"/>
              <w:rPr>
                <w:rFonts w:ascii="Comic Sans MS" w:hAnsi="Comic Sans MS"/>
                <w:color w:val="000000" w:themeColor="text1"/>
              </w:rPr>
            </w:pPr>
            <w:r w:rsidRPr="00297405">
              <w:rPr>
                <w:rFonts w:ascii="Comic Sans MS" w:hAnsi="Comic Sans MS"/>
                <w:color w:val="000000" w:themeColor="text1"/>
              </w:rPr>
              <w:t>ELG: Listen attentively and respond to what they hear with relevant questions, comments and actions hen being read to and during whole class discussions and small group interaction, make comments about what they have heard and ask questions to clarify their understanding, hold conversation when engaged in back and forth exchanges with their teacher and peers.</w:t>
            </w:r>
          </w:p>
        </w:tc>
      </w:tr>
      <w:tr w:rsidR="00D356AD" w:rsidRPr="0053445A" w14:paraId="719BEBFE" w14:textId="77777777" w:rsidTr="00297405">
        <w:trPr>
          <w:trHeight w:val="271"/>
        </w:trPr>
        <w:tc>
          <w:tcPr>
            <w:tcW w:w="5000" w:type="pct"/>
            <w:gridSpan w:val="3"/>
            <w:shd w:val="clear" w:color="auto" w:fill="C5E0B3" w:themeFill="accent6" w:themeFillTint="66"/>
          </w:tcPr>
          <w:p w14:paraId="2A755072" w14:textId="77777777" w:rsidR="00D356AD" w:rsidRPr="00297405" w:rsidRDefault="00BA7613" w:rsidP="00D356AD">
            <w:pPr>
              <w:jc w:val="center"/>
              <w:rPr>
                <w:rFonts w:ascii="Comic Sans MS" w:hAnsi="Comic Sans MS"/>
                <w:b/>
                <w:color w:val="000000" w:themeColor="text1"/>
              </w:rPr>
            </w:pPr>
            <w:r w:rsidRPr="00297405">
              <w:rPr>
                <w:rFonts w:ascii="Comic Sans MS" w:hAnsi="Comic Sans MS"/>
                <w:b/>
                <w:color w:val="000000" w:themeColor="text1"/>
                <w:sz w:val="24"/>
                <w:szCs w:val="24"/>
              </w:rPr>
              <w:t>Reception</w:t>
            </w:r>
          </w:p>
        </w:tc>
      </w:tr>
      <w:tr w:rsidR="00BA7613" w:rsidRPr="0053445A" w14:paraId="0BD10DD4" w14:textId="77777777" w:rsidTr="00297405">
        <w:trPr>
          <w:trHeight w:val="289"/>
        </w:trPr>
        <w:tc>
          <w:tcPr>
            <w:tcW w:w="1712" w:type="pct"/>
            <w:shd w:val="clear" w:color="auto" w:fill="E2EFD9" w:themeFill="accent6" w:themeFillTint="33"/>
          </w:tcPr>
          <w:p w14:paraId="05B97387" w14:textId="77777777" w:rsidR="00BA7613" w:rsidRPr="00297405" w:rsidRDefault="00BA7613" w:rsidP="00BA7613">
            <w:pPr>
              <w:jc w:val="center"/>
              <w:rPr>
                <w:rFonts w:ascii="Comic Sans MS" w:hAnsi="Comic Sans MS"/>
                <w:b/>
                <w:color w:val="000000" w:themeColor="text1"/>
                <w:sz w:val="24"/>
                <w:szCs w:val="24"/>
              </w:rPr>
            </w:pPr>
            <w:r w:rsidRPr="00297405">
              <w:rPr>
                <w:rFonts w:ascii="Comic Sans MS" w:hAnsi="Comic Sans MS"/>
                <w:b/>
                <w:color w:val="000000" w:themeColor="text1"/>
                <w:sz w:val="24"/>
                <w:szCs w:val="24"/>
              </w:rPr>
              <w:t>Advent</w:t>
            </w:r>
          </w:p>
        </w:tc>
        <w:tc>
          <w:tcPr>
            <w:tcW w:w="1621" w:type="pct"/>
            <w:shd w:val="clear" w:color="auto" w:fill="E2EFD9" w:themeFill="accent6" w:themeFillTint="33"/>
          </w:tcPr>
          <w:p w14:paraId="3691A616" w14:textId="77777777" w:rsidR="00BA7613" w:rsidRPr="00297405" w:rsidRDefault="00BA7613" w:rsidP="00BA7613">
            <w:pPr>
              <w:jc w:val="center"/>
              <w:rPr>
                <w:rFonts w:ascii="Comic Sans MS" w:hAnsi="Comic Sans MS"/>
                <w:b/>
                <w:color w:val="000000" w:themeColor="text1"/>
                <w:sz w:val="24"/>
                <w:szCs w:val="24"/>
              </w:rPr>
            </w:pPr>
            <w:r w:rsidRPr="00297405">
              <w:rPr>
                <w:rFonts w:ascii="Comic Sans MS" w:hAnsi="Comic Sans MS"/>
                <w:b/>
                <w:color w:val="000000" w:themeColor="text1"/>
                <w:sz w:val="24"/>
                <w:szCs w:val="24"/>
              </w:rPr>
              <w:t>Lent</w:t>
            </w:r>
          </w:p>
        </w:tc>
        <w:tc>
          <w:tcPr>
            <w:tcW w:w="1667" w:type="pct"/>
            <w:shd w:val="clear" w:color="auto" w:fill="E2EFD9" w:themeFill="accent6" w:themeFillTint="33"/>
          </w:tcPr>
          <w:p w14:paraId="0C9D5BA2" w14:textId="77777777" w:rsidR="00BA7613" w:rsidRPr="00297405" w:rsidRDefault="00BA7613" w:rsidP="00BA7613">
            <w:pPr>
              <w:jc w:val="center"/>
              <w:rPr>
                <w:rFonts w:ascii="Comic Sans MS" w:hAnsi="Comic Sans MS"/>
                <w:b/>
                <w:color w:val="000000" w:themeColor="text1"/>
                <w:sz w:val="24"/>
                <w:szCs w:val="24"/>
              </w:rPr>
            </w:pPr>
            <w:r w:rsidRPr="00297405">
              <w:rPr>
                <w:rFonts w:ascii="Comic Sans MS" w:hAnsi="Comic Sans MS"/>
                <w:b/>
                <w:color w:val="000000" w:themeColor="text1"/>
                <w:sz w:val="24"/>
                <w:szCs w:val="24"/>
              </w:rPr>
              <w:t>Pentecost</w:t>
            </w:r>
          </w:p>
        </w:tc>
      </w:tr>
      <w:tr w:rsidR="00D356AD" w:rsidRPr="0053445A" w14:paraId="3A04EEDB" w14:textId="77777777" w:rsidTr="00D356AD">
        <w:trPr>
          <w:trHeight w:val="289"/>
        </w:trPr>
        <w:tc>
          <w:tcPr>
            <w:tcW w:w="1712" w:type="pct"/>
          </w:tcPr>
          <w:p w14:paraId="6304B544" w14:textId="77777777" w:rsidR="00D356AD" w:rsidRPr="0052424D" w:rsidRDefault="00253416" w:rsidP="004F5CB8">
            <w:pPr>
              <w:pStyle w:val="ListParagraph"/>
              <w:numPr>
                <w:ilvl w:val="0"/>
                <w:numId w:val="10"/>
              </w:numPr>
              <w:ind w:left="360"/>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D356AD" w:rsidRPr="0052424D">
              <w:rPr>
                <w:rFonts w:ascii="SassoonPrimaryInfant" w:hAnsi="SassoonPrimaryInfant"/>
                <w:color w:val="000000" w:themeColor="text1"/>
                <w:sz w:val="20"/>
                <w:szCs w:val="20"/>
              </w:rPr>
              <w:t xml:space="preserve"> how to listen carefully and why listening is important. </w:t>
            </w:r>
          </w:p>
          <w:p w14:paraId="46AAD67B" w14:textId="4F531175" w:rsidR="00D356AD" w:rsidRPr="0052424D" w:rsidRDefault="00253416" w:rsidP="004F5CB8">
            <w:pPr>
              <w:pStyle w:val="ListParagraph"/>
              <w:numPr>
                <w:ilvl w:val="0"/>
                <w:numId w:val="10"/>
              </w:numPr>
              <w:ind w:left="360"/>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D356AD" w:rsidRPr="0052424D">
              <w:rPr>
                <w:rFonts w:ascii="SassoonPrimaryInfant" w:hAnsi="SassoonPrimaryInfant"/>
                <w:color w:val="000000" w:themeColor="text1"/>
                <w:sz w:val="20"/>
                <w:szCs w:val="20"/>
              </w:rPr>
              <w:t xml:space="preserve"> how to be follow an instruction</w:t>
            </w:r>
            <w:r w:rsidR="00F7234D" w:rsidRPr="0052424D">
              <w:rPr>
                <w:rFonts w:ascii="SassoonPrimaryInfant" w:hAnsi="SassoonPrimaryInfant"/>
                <w:color w:val="000000" w:themeColor="text1"/>
                <w:sz w:val="20"/>
                <w:szCs w:val="20"/>
              </w:rPr>
              <w:t>/request, including following prepositions</w:t>
            </w:r>
            <w:r w:rsidR="00D356AD" w:rsidRPr="0052424D">
              <w:rPr>
                <w:rFonts w:ascii="SassoonPrimaryInfant" w:hAnsi="SassoonPrimaryInfant"/>
                <w:color w:val="000000" w:themeColor="text1"/>
                <w:sz w:val="20"/>
                <w:szCs w:val="20"/>
              </w:rPr>
              <w:t xml:space="preserve">. </w:t>
            </w:r>
          </w:p>
          <w:p w14:paraId="22F3124A" w14:textId="325B0346" w:rsidR="00D356AD" w:rsidRPr="0052424D" w:rsidRDefault="00253416" w:rsidP="004F5CB8">
            <w:pPr>
              <w:pStyle w:val="ListParagraph"/>
              <w:numPr>
                <w:ilvl w:val="0"/>
                <w:numId w:val="10"/>
              </w:numPr>
              <w:ind w:left="360"/>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D356AD" w:rsidRPr="0052424D">
              <w:rPr>
                <w:rFonts w:ascii="SassoonPrimaryInfant" w:hAnsi="SassoonPrimaryInfant"/>
                <w:color w:val="000000" w:themeColor="text1"/>
                <w:sz w:val="20"/>
                <w:szCs w:val="20"/>
              </w:rPr>
              <w:t xml:space="preserve"> how to join in with rhymes and stories I like. </w:t>
            </w:r>
          </w:p>
          <w:p w14:paraId="24C0A108" w14:textId="52532B4B" w:rsidR="00D356AD" w:rsidRPr="0052424D" w:rsidRDefault="00253416" w:rsidP="004F5CB8">
            <w:pPr>
              <w:pStyle w:val="ListParagraph"/>
              <w:numPr>
                <w:ilvl w:val="0"/>
                <w:numId w:val="10"/>
              </w:numPr>
              <w:ind w:left="360"/>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w:t>
            </w:r>
            <w:r w:rsidR="00D356AD" w:rsidRPr="0052424D">
              <w:rPr>
                <w:rFonts w:ascii="SassoonPrimaryInfant" w:hAnsi="SassoonPrimaryInfant"/>
                <w:color w:val="000000" w:themeColor="text1"/>
                <w:sz w:val="20"/>
                <w:szCs w:val="20"/>
              </w:rPr>
              <w:t>Know how</w:t>
            </w:r>
            <w:r w:rsidR="005D39E6" w:rsidRPr="0052424D">
              <w:rPr>
                <w:rFonts w:ascii="SassoonPrimaryInfant" w:hAnsi="SassoonPrimaryInfant"/>
                <w:color w:val="000000" w:themeColor="text1"/>
                <w:sz w:val="20"/>
                <w:szCs w:val="20"/>
              </w:rPr>
              <w:t xml:space="preserve"> </w:t>
            </w:r>
            <w:r w:rsidR="00D356AD" w:rsidRPr="0052424D">
              <w:rPr>
                <w:rFonts w:ascii="SassoonPrimaryInfant" w:hAnsi="SassoonPrimaryInfant"/>
                <w:color w:val="000000" w:themeColor="text1"/>
                <w:sz w:val="20"/>
                <w:szCs w:val="20"/>
              </w:rPr>
              <w:t xml:space="preserve">to ask and respond to ‘why’ questions. </w:t>
            </w:r>
          </w:p>
          <w:p w14:paraId="52F0B2B4" w14:textId="05E206FE" w:rsidR="00297405" w:rsidRPr="0052424D" w:rsidRDefault="00297405" w:rsidP="004F5CB8">
            <w:pPr>
              <w:pStyle w:val="ListParagraph"/>
              <w:numPr>
                <w:ilvl w:val="0"/>
                <w:numId w:val="10"/>
              </w:numPr>
              <w:rPr>
                <w:rFonts w:ascii="SassoonPrimaryInfant" w:hAnsi="SassoonPrimaryInfant"/>
                <w:sz w:val="20"/>
                <w:szCs w:val="20"/>
              </w:rPr>
            </w:pPr>
            <w:r w:rsidRPr="0052424D">
              <w:rPr>
                <w:rFonts w:ascii="SassoonPrimaryInfant" w:hAnsi="SassoonPrimaryInfant"/>
                <w:sz w:val="20"/>
                <w:szCs w:val="20"/>
              </w:rPr>
              <w:t>To Know how to engage in story times</w:t>
            </w:r>
            <w:r w:rsidR="005D39E6" w:rsidRPr="0052424D">
              <w:rPr>
                <w:rFonts w:ascii="SassoonPrimaryInfant" w:hAnsi="SassoonPrimaryInfant"/>
                <w:sz w:val="20"/>
                <w:szCs w:val="20"/>
              </w:rPr>
              <w:t xml:space="preserve"> and</w:t>
            </w:r>
          </w:p>
          <w:p w14:paraId="0CEE6F60" w14:textId="16F35BB8" w:rsidR="00D356AD" w:rsidRPr="0052424D" w:rsidRDefault="005D39E6" w:rsidP="005D39E6">
            <w:p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      </w:t>
            </w:r>
            <w:r w:rsidR="00D356AD" w:rsidRPr="0052424D">
              <w:rPr>
                <w:rFonts w:ascii="SassoonPrimaryInfant" w:hAnsi="SassoonPrimaryInfant"/>
                <w:color w:val="000000" w:themeColor="text1"/>
                <w:sz w:val="20"/>
                <w:szCs w:val="20"/>
              </w:rPr>
              <w:t xml:space="preserve">follow a story with props and pictures. </w:t>
            </w:r>
          </w:p>
          <w:p w14:paraId="65F1DCF4" w14:textId="77777777" w:rsidR="00D356AD" w:rsidRPr="005C2D38" w:rsidRDefault="00480C4D" w:rsidP="004F5CB8">
            <w:pPr>
              <w:pStyle w:val="ListParagraph"/>
              <w:numPr>
                <w:ilvl w:val="0"/>
                <w:numId w:val="10"/>
              </w:numPr>
              <w:ind w:left="360"/>
              <w:jc w:val="both"/>
              <w:rPr>
                <w:rFonts w:ascii="SassoonPrimaryInfant" w:hAnsi="SassoonPrimaryInfant"/>
                <w:color w:val="000000" w:themeColor="text1"/>
                <w:sz w:val="20"/>
                <w:szCs w:val="20"/>
              </w:rPr>
            </w:pPr>
            <w:r w:rsidRPr="005C2D38">
              <w:rPr>
                <w:rFonts w:ascii="SassoonPrimaryInfant" w:hAnsi="SassoonPrimaryInfant"/>
                <w:color w:val="000000" w:themeColor="text1"/>
                <w:sz w:val="20"/>
                <w:szCs w:val="20"/>
              </w:rPr>
              <w:t>To Know how</w:t>
            </w:r>
            <w:r w:rsidR="00D356AD" w:rsidRPr="005C2D38">
              <w:rPr>
                <w:rFonts w:ascii="SassoonPrimaryInfant" w:hAnsi="SassoonPrimaryInfant"/>
                <w:color w:val="000000" w:themeColor="text1"/>
                <w:sz w:val="20"/>
                <w:szCs w:val="20"/>
              </w:rPr>
              <w:t xml:space="preserve"> to</w:t>
            </w:r>
            <w:r w:rsidR="00FD2418" w:rsidRPr="005C2D38">
              <w:rPr>
                <w:rFonts w:ascii="SassoonPrimaryInfant" w:hAnsi="SassoonPrimaryInfant"/>
                <w:color w:val="000000" w:themeColor="text1"/>
                <w:sz w:val="20"/>
                <w:szCs w:val="20"/>
              </w:rPr>
              <w:t xml:space="preserve"> operate a digital device </w:t>
            </w:r>
            <w:r w:rsidR="00D356AD" w:rsidRPr="005C2D38">
              <w:rPr>
                <w:rFonts w:ascii="SassoonPrimaryInfant" w:hAnsi="SassoonPrimaryInfant"/>
                <w:color w:val="000000" w:themeColor="text1"/>
                <w:sz w:val="20"/>
                <w:szCs w:val="20"/>
              </w:rPr>
              <w:t>and show unders</w:t>
            </w:r>
            <w:r w:rsidR="00FD2418" w:rsidRPr="005C2D38">
              <w:rPr>
                <w:rFonts w:ascii="SassoonPrimaryInfant" w:hAnsi="SassoonPrimaryInfant"/>
                <w:color w:val="000000" w:themeColor="text1"/>
                <w:sz w:val="20"/>
                <w:szCs w:val="20"/>
              </w:rPr>
              <w:t>tanding of the remote controls.</w:t>
            </w:r>
          </w:p>
          <w:p w14:paraId="3DF5A071" w14:textId="77777777" w:rsidR="00D356AD" w:rsidRPr="005C2D38" w:rsidRDefault="00480C4D" w:rsidP="004F5CB8">
            <w:pPr>
              <w:pStyle w:val="ListParagraph"/>
              <w:numPr>
                <w:ilvl w:val="0"/>
                <w:numId w:val="10"/>
              </w:numPr>
              <w:ind w:left="360"/>
              <w:jc w:val="both"/>
              <w:rPr>
                <w:rFonts w:ascii="SassoonPrimaryInfant" w:hAnsi="SassoonPrimaryInfant"/>
                <w:b/>
                <w:color w:val="000000" w:themeColor="text1"/>
                <w:sz w:val="20"/>
                <w:szCs w:val="20"/>
              </w:rPr>
            </w:pPr>
            <w:r w:rsidRPr="005C2D38">
              <w:rPr>
                <w:rFonts w:ascii="SassoonPrimaryInfant" w:hAnsi="SassoonPrimaryInfant"/>
                <w:color w:val="000000" w:themeColor="text1"/>
                <w:sz w:val="20"/>
                <w:szCs w:val="20"/>
              </w:rPr>
              <w:t>To Know how</w:t>
            </w:r>
            <w:r w:rsidR="00D356AD" w:rsidRPr="005C2D38">
              <w:rPr>
                <w:rFonts w:ascii="SassoonPrimaryInfant" w:hAnsi="SassoonPrimaryInfant"/>
                <w:color w:val="000000" w:themeColor="text1"/>
                <w:sz w:val="20"/>
                <w:szCs w:val="20"/>
              </w:rPr>
              <w:t xml:space="preserve"> to be able to show interest in other technological items</w:t>
            </w:r>
            <w:r w:rsidR="00D356AD" w:rsidRPr="005C2D38">
              <w:rPr>
                <w:rFonts w:ascii="SassoonPrimaryInfant" w:hAnsi="SassoonPrimaryInfant"/>
                <w:b/>
                <w:color w:val="000000" w:themeColor="text1"/>
                <w:sz w:val="20"/>
                <w:szCs w:val="20"/>
              </w:rPr>
              <w:t>.</w:t>
            </w:r>
          </w:p>
          <w:p w14:paraId="1318E5AC" w14:textId="77777777" w:rsidR="00426F0A" w:rsidRPr="0052424D" w:rsidRDefault="00426F0A" w:rsidP="004F5CB8">
            <w:pPr>
              <w:pStyle w:val="ListParagraph"/>
              <w:numPr>
                <w:ilvl w:val="0"/>
                <w:numId w:val="10"/>
              </w:numPr>
              <w:rPr>
                <w:rFonts w:ascii="SassoonPrimaryInfant" w:hAnsi="SassoonPrimaryInfant"/>
                <w:sz w:val="20"/>
                <w:szCs w:val="20"/>
              </w:rPr>
            </w:pPr>
            <w:r w:rsidRPr="0052424D">
              <w:rPr>
                <w:rFonts w:ascii="SassoonPrimaryInfant" w:hAnsi="SassoonPrimaryInfant"/>
                <w:sz w:val="20"/>
                <w:szCs w:val="20"/>
              </w:rPr>
              <w:t>To Know how to engage in non-fiction books.</w:t>
            </w:r>
          </w:p>
          <w:p w14:paraId="0AB67AC0" w14:textId="686320FE" w:rsidR="00426F0A" w:rsidRPr="00D16549" w:rsidRDefault="00426F0A" w:rsidP="00426F0A">
            <w:pPr>
              <w:pStyle w:val="ListParagraph"/>
              <w:ind w:left="360"/>
              <w:jc w:val="both"/>
              <w:rPr>
                <w:rFonts w:ascii="Comic Sans MS" w:hAnsi="Comic Sans MS"/>
                <w:b/>
                <w:color w:val="000000" w:themeColor="text1"/>
                <w:sz w:val="20"/>
                <w:szCs w:val="20"/>
              </w:rPr>
            </w:pPr>
          </w:p>
        </w:tc>
        <w:tc>
          <w:tcPr>
            <w:tcW w:w="1621" w:type="pct"/>
          </w:tcPr>
          <w:p w14:paraId="158FBFC4" w14:textId="6A5FF308" w:rsidR="00D356AD" w:rsidRPr="0052424D" w:rsidRDefault="00253416" w:rsidP="004F5CB8">
            <w:pPr>
              <w:pStyle w:val="ListParagraph"/>
              <w:numPr>
                <w:ilvl w:val="0"/>
                <w:numId w:val="1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w:t>
            </w:r>
            <w:r w:rsidR="00480C4D" w:rsidRPr="0052424D">
              <w:rPr>
                <w:rFonts w:ascii="SassoonPrimaryInfant" w:hAnsi="SassoonPrimaryInfant"/>
                <w:color w:val="000000" w:themeColor="text1"/>
                <w:sz w:val="20"/>
                <w:szCs w:val="20"/>
              </w:rPr>
              <w:t>know</w:t>
            </w:r>
            <w:r w:rsidR="00D356AD" w:rsidRPr="0052424D">
              <w:rPr>
                <w:rFonts w:ascii="SassoonPrimaryInfant" w:hAnsi="SassoonPrimaryInfant"/>
                <w:color w:val="000000" w:themeColor="text1"/>
                <w:sz w:val="20"/>
                <w:szCs w:val="20"/>
              </w:rPr>
              <w:t xml:space="preserve"> </w:t>
            </w:r>
            <w:r w:rsidR="00480C4D" w:rsidRPr="0052424D">
              <w:rPr>
                <w:rFonts w:ascii="SassoonPrimaryInfant" w:hAnsi="SassoonPrimaryInfant"/>
                <w:color w:val="000000" w:themeColor="text1"/>
                <w:sz w:val="20"/>
                <w:szCs w:val="20"/>
              </w:rPr>
              <w:t>how</w:t>
            </w:r>
            <w:r w:rsidR="00D356AD" w:rsidRPr="0052424D">
              <w:rPr>
                <w:rFonts w:ascii="SassoonPrimaryInfant" w:hAnsi="SassoonPrimaryInfant"/>
                <w:color w:val="000000" w:themeColor="text1"/>
                <w:sz w:val="20"/>
                <w:szCs w:val="20"/>
              </w:rPr>
              <w:t xml:space="preserve"> to listen to</w:t>
            </w:r>
            <w:r w:rsidR="00D16549" w:rsidRPr="0052424D">
              <w:rPr>
                <w:rFonts w:ascii="SassoonPrimaryInfant" w:hAnsi="SassoonPrimaryInfant"/>
                <w:color w:val="000000" w:themeColor="text1"/>
                <w:sz w:val="20"/>
                <w:szCs w:val="20"/>
              </w:rPr>
              <w:t xml:space="preserve"> and comment on</w:t>
            </w:r>
            <w:r w:rsidR="00D356AD" w:rsidRPr="0052424D">
              <w:rPr>
                <w:rFonts w:ascii="SassoonPrimaryInfant" w:hAnsi="SassoonPrimaryInfant"/>
                <w:color w:val="000000" w:themeColor="text1"/>
                <w:sz w:val="20"/>
                <w:szCs w:val="20"/>
              </w:rPr>
              <w:t xml:space="preserve"> a whole story</w:t>
            </w:r>
            <w:r w:rsidR="005D39E6" w:rsidRPr="0052424D">
              <w:rPr>
                <w:rFonts w:ascii="SassoonPrimaryInfant" w:hAnsi="SassoonPrimaryInfant"/>
                <w:color w:val="000000" w:themeColor="text1"/>
                <w:sz w:val="20"/>
                <w:szCs w:val="20"/>
              </w:rPr>
              <w:t>, including ones without props or pictures.</w:t>
            </w:r>
            <w:r w:rsidR="00D356AD" w:rsidRPr="0052424D">
              <w:rPr>
                <w:rFonts w:ascii="SassoonPrimaryInfant" w:hAnsi="SassoonPrimaryInfant"/>
                <w:color w:val="000000" w:themeColor="text1"/>
                <w:sz w:val="20"/>
                <w:szCs w:val="20"/>
              </w:rPr>
              <w:t xml:space="preserve"> </w:t>
            </w:r>
          </w:p>
          <w:p w14:paraId="46BC7587" w14:textId="77777777" w:rsidR="00C80B84" w:rsidRPr="0052424D" w:rsidRDefault="00253416" w:rsidP="004F5CB8">
            <w:pPr>
              <w:pStyle w:val="ListParagraph"/>
              <w:numPr>
                <w:ilvl w:val="0"/>
                <w:numId w:val="1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w:t>
            </w:r>
            <w:r w:rsidR="00480C4D" w:rsidRPr="0052424D">
              <w:rPr>
                <w:rFonts w:ascii="SassoonPrimaryInfant" w:hAnsi="SassoonPrimaryInfant"/>
                <w:color w:val="000000" w:themeColor="text1"/>
                <w:sz w:val="20"/>
                <w:szCs w:val="20"/>
              </w:rPr>
              <w:t xml:space="preserve">know how to </w:t>
            </w:r>
            <w:r w:rsidR="00D356AD" w:rsidRPr="0052424D">
              <w:rPr>
                <w:rFonts w:ascii="SassoonPrimaryInfant" w:hAnsi="SassoonPrimaryInfant"/>
                <w:color w:val="000000" w:themeColor="text1"/>
                <w:sz w:val="20"/>
                <w:szCs w:val="20"/>
              </w:rPr>
              <w:t xml:space="preserve">ask questions about my favourite books. </w:t>
            </w:r>
          </w:p>
          <w:p w14:paraId="46F5A624" w14:textId="77777777" w:rsidR="00D356AD" w:rsidRPr="0052424D" w:rsidRDefault="00C80B84" w:rsidP="004F5CB8">
            <w:pPr>
              <w:pStyle w:val="ListParagraph"/>
              <w:numPr>
                <w:ilvl w:val="0"/>
                <w:numId w:val="1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w:t>
            </w:r>
            <w:r w:rsidR="00480C4D" w:rsidRPr="0052424D">
              <w:rPr>
                <w:rFonts w:ascii="SassoonPrimaryInfant" w:hAnsi="SassoonPrimaryInfant"/>
                <w:color w:val="000000" w:themeColor="text1"/>
                <w:sz w:val="20"/>
                <w:szCs w:val="20"/>
              </w:rPr>
              <w:t xml:space="preserve">know </w:t>
            </w:r>
            <w:r w:rsidRPr="0052424D">
              <w:rPr>
                <w:rFonts w:ascii="SassoonPrimaryInfant" w:hAnsi="SassoonPrimaryInfant"/>
                <w:color w:val="000000" w:themeColor="text1"/>
                <w:sz w:val="20"/>
                <w:szCs w:val="20"/>
              </w:rPr>
              <w:t>how to a</w:t>
            </w:r>
            <w:r w:rsidR="00D356AD" w:rsidRPr="0052424D">
              <w:rPr>
                <w:rFonts w:ascii="SassoonPrimaryInfant" w:hAnsi="SassoonPrimaryInfant"/>
                <w:color w:val="000000" w:themeColor="text1"/>
                <w:sz w:val="20"/>
                <w:szCs w:val="20"/>
              </w:rPr>
              <w:t>sk questions to find out more and check understanding.</w:t>
            </w:r>
          </w:p>
          <w:p w14:paraId="58F394B5" w14:textId="58E50BB6" w:rsidR="00D356AD" w:rsidRPr="0052424D" w:rsidRDefault="00253416" w:rsidP="004F5CB8">
            <w:pPr>
              <w:pStyle w:val="ListParagraph"/>
              <w:numPr>
                <w:ilvl w:val="0"/>
                <w:numId w:val="1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480C4D" w:rsidRPr="0052424D">
              <w:rPr>
                <w:rFonts w:ascii="SassoonPrimaryInfant" w:hAnsi="SassoonPrimaryInfant"/>
                <w:color w:val="000000" w:themeColor="text1"/>
                <w:sz w:val="20"/>
                <w:szCs w:val="20"/>
              </w:rPr>
              <w:t xml:space="preserve"> how</w:t>
            </w:r>
            <w:r w:rsidR="00D356AD" w:rsidRPr="0052424D">
              <w:rPr>
                <w:rFonts w:ascii="SassoonPrimaryInfant" w:hAnsi="SassoonPrimaryInfant"/>
                <w:color w:val="000000" w:themeColor="text1"/>
                <w:sz w:val="20"/>
                <w:szCs w:val="20"/>
              </w:rPr>
              <w:t xml:space="preserve"> to choose </w:t>
            </w:r>
            <w:r w:rsidR="00D16549" w:rsidRPr="0052424D">
              <w:rPr>
                <w:rFonts w:ascii="SassoonPrimaryInfant" w:hAnsi="SassoonPrimaryInfant"/>
                <w:color w:val="000000" w:themeColor="text1"/>
                <w:sz w:val="20"/>
                <w:szCs w:val="20"/>
              </w:rPr>
              <w:t xml:space="preserve">and comment on </w:t>
            </w:r>
            <w:r w:rsidR="00D356AD" w:rsidRPr="0052424D">
              <w:rPr>
                <w:rFonts w:ascii="SassoonPrimaryInfant" w:hAnsi="SassoonPrimaryInfant"/>
                <w:color w:val="000000" w:themeColor="text1"/>
                <w:sz w:val="20"/>
                <w:szCs w:val="20"/>
              </w:rPr>
              <w:t xml:space="preserve">a book or game that might be different from my friends. </w:t>
            </w:r>
          </w:p>
          <w:p w14:paraId="139CD799" w14:textId="77777777" w:rsidR="00D356AD" w:rsidRPr="0052424D" w:rsidRDefault="00253416" w:rsidP="004F5CB8">
            <w:pPr>
              <w:pStyle w:val="ListParagraph"/>
              <w:numPr>
                <w:ilvl w:val="0"/>
                <w:numId w:val="1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480C4D" w:rsidRPr="0052424D">
              <w:rPr>
                <w:rFonts w:ascii="SassoonPrimaryInfant" w:hAnsi="SassoonPrimaryInfant"/>
                <w:color w:val="000000" w:themeColor="text1"/>
                <w:sz w:val="20"/>
                <w:szCs w:val="20"/>
              </w:rPr>
              <w:t xml:space="preserve"> how</w:t>
            </w:r>
            <w:r w:rsidR="00D356AD" w:rsidRPr="0052424D">
              <w:rPr>
                <w:rFonts w:ascii="SassoonPrimaryInfant" w:hAnsi="SassoonPrimaryInfant"/>
                <w:color w:val="000000" w:themeColor="text1"/>
                <w:sz w:val="20"/>
                <w:szCs w:val="20"/>
              </w:rPr>
              <w:t xml:space="preserve"> to play and listen to my friends at the same time. </w:t>
            </w:r>
          </w:p>
          <w:p w14:paraId="091465EF" w14:textId="44D330AA" w:rsidR="00D356AD" w:rsidRPr="0052424D" w:rsidRDefault="00253416" w:rsidP="004F5CB8">
            <w:pPr>
              <w:pStyle w:val="ListParagraph"/>
              <w:numPr>
                <w:ilvl w:val="0"/>
                <w:numId w:val="1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w:t>
            </w:r>
            <w:r w:rsidR="00D356AD" w:rsidRPr="0052424D">
              <w:rPr>
                <w:rFonts w:ascii="SassoonPrimaryInfant" w:hAnsi="SassoonPrimaryInfant"/>
                <w:color w:val="000000" w:themeColor="text1"/>
                <w:sz w:val="20"/>
                <w:szCs w:val="20"/>
              </w:rPr>
              <w:t xml:space="preserve">know how to </w:t>
            </w:r>
            <w:r w:rsidR="00D16549" w:rsidRPr="0052424D">
              <w:rPr>
                <w:rFonts w:ascii="SassoonPrimaryInfant" w:hAnsi="SassoonPrimaryInfant"/>
                <w:color w:val="000000" w:themeColor="text1"/>
                <w:sz w:val="20"/>
                <w:szCs w:val="20"/>
              </w:rPr>
              <w:t>recite</w:t>
            </w:r>
            <w:r w:rsidR="00D356AD" w:rsidRPr="0052424D">
              <w:rPr>
                <w:rFonts w:ascii="SassoonPrimaryInfant" w:hAnsi="SassoonPrimaryInfant"/>
                <w:color w:val="000000" w:themeColor="text1"/>
                <w:sz w:val="20"/>
                <w:szCs w:val="20"/>
              </w:rPr>
              <w:t xml:space="preserve"> rhymes</w:t>
            </w:r>
            <w:r w:rsidR="00DC7B22" w:rsidRPr="0052424D">
              <w:rPr>
                <w:rFonts w:ascii="SassoonPrimaryInfant" w:hAnsi="SassoonPrimaryInfant"/>
                <w:color w:val="000000" w:themeColor="text1"/>
                <w:sz w:val="20"/>
                <w:szCs w:val="20"/>
              </w:rPr>
              <w:t>, poems</w:t>
            </w:r>
            <w:r w:rsidR="00D356AD" w:rsidRPr="0052424D">
              <w:rPr>
                <w:rFonts w:ascii="SassoonPrimaryInfant" w:hAnsi="SassoonPrimaryInfant"/>
                <w:color w:val="000000" w:themeColor="text1"/>
                <w:sz w:val="20"/>
                <w:szCs w:val="20"/>
              </w:rPr>
              <w:t xml:space="preserve"> and songs, paying attention to how they sound</w:t>
            </w:r>
            <w:r w:rsidR="00D16549" w:rsidRPr="0052424D">
              <w:rPr>
                <w:rFonts w:ascii="SassoonPrimaryInfant" w:hAnsi="SassoonPrimaryInfant"/>
                <w:color w:val="000000" w:themeColor="text1"/>
                <w:sz w:val="20"/>
                <w:szCs w:val="20"/>
              </w:rPr>
              <w:t>.</w:t>
            </w:r>
          </w:p>
          <w:p w14:paraId="3C12438E" w14:textId="2D2C7E20" w:rsidR="00D356AD" w:rsidRPr="0052424D" w:rsidRDefault="00253416" w:rsidP="004F5CB8">
            <w:pPr>
              <w:pStyle w:val="ListParagraph"/>
              <w:numPr>
                <w:ilvl w:val="0"/>
                <w:numId w:val="1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w:t>
            </w:r>
            <w:r w:rsidR="00D356AD" w:rsidRPr="0052424D">
              <w:rPr>
                <w:rFonts w:ascii="SassoonPrimaryInfant" w:hAnsi="SassoonPrimaryInfant"/>
                <w:color w:val="000000" w:themeColor="text1"/>
                <w:sz w:val="20"/>
                <w:szCs w:val="20"/>
              </w:rPr>
              <w:t xml:space="preserve">know how to listen to and talk about selected non-fiction </w:t>
            </w:r>
            <w:r w:rsidR="00D16549" w:rsidRPr="0052424D">
              <w:rPr>
                <w:rFonts w:ascii="SassoonPrimaryInfant" w:hAnsi="SassoonPrimaryInfant"/>
                <w:color w:val="000000" w:themeColor="text1"/>
                <w:sz w:val="20"/>
                <w:szCs w:val="20"/>
              </w:rPr>
              <w:t>(</w:t>
            </w:r>
            <w:r w:rsidR="00D356AD" w:rsidRPr="0052424D">
              <w:rPr>
                <w:rFonts w:ascii="SassoonPrimaryInfant" w:hAnsi="SassoonPrimaryInfant"/>
                <w:color w:val="000000" w:themeColor="text1"/>
                <w:sz w:val="20"/>
                <w:szCs w:val="20"/>
              </w:rPr>
              <w:t>new knowledge and vocabulary.</w:t>
            </w:r>
            <w:r w:rsidR="00D16549" w:rsidRPr="0052424D">
              <w:rPr>
                <w:rFonts w:ascii="SassoonPrimaryInfant" w:hAnsi="SassoonPrimaryInfant"/>
                <w:color w:val="000000" w:themeColor="text1"/>
                <w:sz w:val="20"/>
                <w:szCs w:val="20"/>
              </w:rPr>
              <w:t>)</w:t>
            </w:r>
            <w:r w:rsidR="00D356AD" w:rsidRPr="0052424D">
              <w:rPr>
                <w:rFonts w:ascii="SassoonPrimaryInfant" w:hAnsi="SassoonPrimaryInfant"/>
                <w:color w:val="000000" w:themeColor="text1"/>
                <w:sz w:val="20"/>
                <w:szCs w:val="20"/>
              </w:rPr>
              <w:t xml:space="preserve"> </w:t>
            </w:r>
          </w:p>
          <w:p w14:paraId="23B67E1F" w14:textId="77777777" w:rsidR="00D356AD" w:rsidRPr="0052424D" w:rsidRDefault="00253416" w:rsidP="004F5CB8">
            <w:pPr>
              <w:pStyle w:val="ListParagraph"/>
              <w:numPr>
                <w:ilvl w:val="0"/>
                <w:numId w:val="1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D356AD" w:rsidRPr="0052424D">
              <w:rPr>
                <w:rFonts w:ascii="SassoonPrimaryInfant" w:hAnsi="SassoonPrimaryInfant"/>
                <w:color w:val="000000" w:themeColor="text1"/>
                <w:sz w:val="20"/>
                <w:szCs w:val="20"/>
              </w:rPr>
              <w:t xml:space="preserve"> how to be able to respond quickly to a series of instructions. </w:t>
            </w:r>
          </w:p>
          <w:p w14:paraId="6F518D23" w14:textId="227F9AB8" w:rsidR="00D356AD" w:rsidRPr="005C2D38" w:rsidRDefault="00253416" w:rsidP="004F5CB8">
            <w:pPr>
              <w:pStyle w:val="ListParagraph"/>
              <w:numPr>
                <w:ilvl w:val="0"/>
                <w:numId w:val="10"/>
              </w:numPr>
              <w:rPr>
                <w:rFonts w:ascii="SassoonPrimaryInfant" w:hAnsi="SassoonPrimaryInfant"/>
                <w:color w:val="000000" w:themeColor="text1"/>
                <w:sz w:val="20"/>
                <w:szCs w:val="20"/>
              </w:rPr>
            </w:pPr>
            <w:r w:rsidRPr="005C2D38">
              <w:rPr>
                <w:rFonts w:ascii="SassoonPrimaryInfant" w:hAnsi="SassoonPrimaryInfant"/>
                <w:color w:val="000000" w:themeColor="text1"/>
                <w:sz w:val="20"/>
                <w:szCs w:val="20"/>
              </w:rPr>
              <w:t>To know</w:t>
            </w:r>
            <w:r w:rsidR="00D356AD" w:rsidRPr="005C2D38">
              <w:rPr>
                <w:rFonts w:ascii="SassoonPrimaryInfant" w:hAnsi="SassoonPrimaryInfant"/>
                <w:color w:val="000000" w:themeColor="text1"/>
                <w:sz w:val="20"/>
                <w:szCs w:val="20"/>
              </w:rPr>
              <w:t xml:space="preserve"> how to have a </w:t>
            </w:r>
            <w:r w:rsidR="00D16549" w:rsidRPr="005C2D38">
              <w:rPr>
                <w:rFonts w:ascii="SassoonPrimaryInfant" w:hAnsi="SassoonPrimaryInfant"/>
                <w:color w:val="000000" w:themeColor="text1"/>
                <w:sz w:val="20"/>
                <w:szCs w:val="20"/>
              </w:rPr>
              <w:t xml:space="preserve">‘back and forth’ </w:t>
            </w:r>
            <w:r w:rsidR="00D356AD" w:rsidRPr="005C2D38">
              <w:rPr>
                <w:rFonts w:ascii="SassoonPrimaryInfant" w:hAnsi="SassoonPrimaryInfant"/>
                <w:color w:val="000000" w:themeColor="text1"/>
                <w:sz w:val="20"/>
                <w:szCs w:val="20"/>
              </w:rPr>
              <w:t>con</w:t>
            </w:r>
            <w:r w:rsidR="00480C4D" w:rsidRPr="005C2D38">
              <w:rPr>
                <w:rFonts w:ascii="SassoonPrimaryInfant" w:hAnsi="SassoonPrimaryInfant"/>
                <w:color w:val="000000" w:themeColor="text1"/>
                <w:sz w:val="20"/>
                <w:szCs w:val="20"/>
              </w:rPr>
              <w:t>versation</w:t>
            </w:r>
            <w:r w:rsidR="00D16549" w:rsidRPr="005C2D38">
              <w:rPr>
                <w:rFonts w:ascii="SassoonPrimaryInfant" w:hAnsi="SassoonPrimaryInfant"/>
                <w:color w:val="000000" w:themeColor="text1"/>
                <w:sz w:val="20"/>
                <w:szCs w:val="20"/>
              </w:rPr>
              <w:t>.</w:t>
            </w:r>
            <w:r w:rsidR="00D356AD" w:rsidRPr="005C2D38">
              <w:rPr>
                <w:rFonts w:ascii="SassoonPrimaryInfant" w:hAnsi="SassoonPrimaryInfant"/>
                <w:color w:val="000000" w:themeColor="text1"/>
                <w:sz w:val="20"/>
                <w:szCs w:val="20"/>
              </w:rPr>
              <w:t xml:space="preserve"> </w:t>
            </w:r>
          </w:p>
          <w:p w14:paraId="732B5AE0" w14:textId="77777777" w:rsidR="00D356AD" w:rsidRPr="005C2D38" w:rsidRDefault="00253416" w:rsidP="004F5CB8">
            <w:pPr>
              <w:pStyle w:val="ListParagraph"/>
              <w:numPr>
                <w:ilvl w:val="0"/>
                <w:numId w:val="10"/>
              </w:numPr>
              <w:rPr>
                <w:rFonts w:ascii="SassoonPrimaryInfant" w:hAnsi="SassoonPrimaryInfant"/>
                <w:color w:val="000000" w:themeColor="text1"/>
                <w:sz w:val="20"/>
                <w:szCs w:val="20"/>
              </w:rPr>
            </w:pPr>
            <w:r w:rsidRPr="005C2D38">
              <w:rPr>
                <w:rFonts w:ascii="SassoonPrimaryInfant" w:hAnsi="SassoonPrimaryInfant"/>
                <w:color w:val="000000" w:themeColor="text1"/>
                <w:sz w:val="20"/>
                <w:szCs w:val="20"/>
              </w:rPr>
              <w:t xml:space="preserve">To </w:t>
            </w:r>
            <w:r w:rsidR="00480C4D" w:rsidRPr="005C2D38">
              <w:rPr>
                <w:rFonts w:ascii="SassoonPrimaryInfant" w:hAnsi="SassoonPrimaryInfant"/>
                <w:color w:val="000000" w:themeColor="text1"/>
                <w:sz w:val="20"/>
                <w:szCs w:val="20"/>
              </w:rPr>
              <w:t xml:space="preserve">know how </w:t>
            </w:r>
            <w:r w:rsidR="00D356AD" w:rsidRPr="005C2D38">
              <w:rPr>
                <w:rFonts w:ascii="SassoonPrimaryInfant" w:hAnsi="SassoonPrimaryInfant"/>
                <w:color w:val="000000" w:themeColor="text1"/>
                <w:sz w:val="20"/>
                <w:szCs w:val="20"/>
              </w:rPr>
              <w:t xml:space="preserve">to understand and complete a simple program on a computer. </w:t>
            </w:r>
          </w:p>
          <w:p w14:paraId="41953954" w14:textId="77777777" w:rsidR="00D356AD" w:rsidRPr="00D16549" w:rsidRDefault="00D356AD" w:rsidP="00D356AD">
            <w:pPr>
              <w:rPr>
                <w:rFonts w:ascii="Comic Sans MS" w:hAnsi="Comic Sans MS"/>
                <w:color w:val="000000" w:themeColor="text1"/>
                <w:sz w:val="20"/>
                <w:szCs w:val="20"/>
              </w:rPr>
            </w:pPr>
          </w:p>
        </w:tc>
        <w:tc>
          <w:tcPr>
            <w:tcW w:w="1667" w:type="pct"/>
          </w:tcPr>
          <w:p w14:paraId="666E4DF0" w14:textId="2E052CEF" w:rsidR="00D356AD" w:rsidRPr="00D16549" w:rsidRDefault="00D356AD" w:rsidP="00D356AD">
            <w:pPr>
              <w:rPr>
                <w:rFonts w:ascii="Comic Sans MS" w:hAnsi="Comic Sans MS"/>
                <w:b/>
                <w:color w:val="000000" w:themeColor="text1"/>
                <w:sz w:val="20"/>
                <w:szCs w:val="20"/>
              </w:rPr>
            </w:pPr>
            <w:r w:rsidRPr="00D16549">
              <w:rPr>
                <w:rFonts w:ascii="Comic Sans MS" w:hAnsi="Comic Sans MS"/>
                <w:b/>
                <w:color w:val="000000" w:themeColor="text1"/>
                <w:sz w:val="20"/>
                <w:szCs w:val="20"/>
              </w:rPr>
              <w:t>ELG -Listening, Attention and Understanding</w:t>
            </w:r>
          </w:p>
          <w:p w14:paraId="0E4B0648" w14:textId="543F0273" w:rsidR="00D356AD" w:rsidRPr="0052424D" w:rsidRDefault="00C80B84" w:rsidP="004F5CB8">
            <w:pPr>
              <w:pStyle w:val="ListParagraph"/>
              <w:numPr>
                <w:ilvl w:val="0"/>
                <w:numId w:val="10"/>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l</w:t>
            </w:r>
            <w:r w:rsidR="00D356AD" w:rsidRPr="0052424D">
              <w:rPr>
                <w:rFonts w:ascii="SassoonPrimaryInfant" w:hAnsi="SassoonPrimaryInfant"/>
                <w:color w:val="000000" w:themeColor="text1"/>
                <w:sz w:val="20"/>
                <w:szCs w:val="20"/>
              </w:rPr>
              <w:t>isten attentively and respond to what they hear with relevant questions, comments and actions when being read to and during whole class discussions and small group interactions;</w:t>
            </w:r>
          </w:p>
          <w:p w14:paraId="04C80095" w14:textId="281AC7FC" w:rsidR="00D356AD" w:rsidRPr="0052424D" w:rsidRDefault="00C80B84" w:rsidP="004F5CB8">
            <w:pPr>
              <w:pStyle w:val="ListParagraph"/>
              <w:numPr>
                <w:ilvl w:val="0"/>
                <w:numId w:val="10"/>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m</w:t>
            </w:r>
            <w:r w:rsidR="00D356AD" w:rsidRPr="0052424D">
              <w:rPr>
                <w:rFonts w:ascii="SassoonPrimaryInfant" w:hAnsi="SassoonPrimaryInfant"/>
                <w:color w:val="000000" w:themeColor="text1"/>
                <w:sz w:val="20"/>
                <w:szCs w:val="20"/>
              </w:rPr>
              <w:t>ake comments about what they have heard and ask questions to clarify their understanding;</w:t>
            </w:r>
          </w:p>
          <w:p w14:paraId="101B3793" w14:textId="171DF140" w:rsidR="00D356AD" w:rsidRPr="0052424D" w:rsidRDefault="00C80B84" w:rsidP="004F5CB8">
            <w:pPr>
              <w:pStyle w:val="ListParagraph"/>
              <w:numPr>
                <w:ilvl w:val="0"/>
                <w:numId w:val="10"/>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h</w:t>
            </w:r>
            <w:r w:rsidR="00D356AD" w:rsidRPr="0052424D">
              <w:rPr>
                <w:rFonts w:ascii="SassoonPrimaryInfant" w:hAnsi="SassoonPrimaryInfant"/>
                <w:color w:val="000000" w:themeColor="text1"/>
                <w:sz w:val="20"/>
                <w:szCs w:val="20"/>
              </w:rPr>
              <w:t xml:space="preserve">old </w:t>
            </w:r>
            <w:r w:rsidRPr="0052424D">
              <w:rPr>
                <w:rFonts w:ascii="SassoonPrimaryInfant" w:hAnsi="SassoonPrimaryInfant"/>
                <w:color w:val="000000" w:themeColor="text1"/>
                <w:sz w:val="20"/>
                <w:szCs w:val="20"/>
              </w:rPr>
              <w:t xml:space="preserve">a </w:t>
            </w:r>
            <w:r w:rsidR="00D356AD" w:rsidRPr="0052424D">
              <w:rPr>
                <w:rFonts w:ascii="SassoonPrimaryInfant" w:hAnsi="SassoonPrimaryInfant"/>
                <w:color w:val="000000" w:themeColor="text1"/>
                <w:sz w:val="20"/>
                <w:szCs w:val="20"/>
              </w:rPr>
              <w:t>conversation when engaged in back-and-forth exchanges with their teacher and peers.</w:t>
            </w:r>
          </w:p>
          <w:p w14:paraId="7F2FB81F" w14:textId="77777777" w:rsidR="00D356AD" w:rsidRPr="0052424D" w:rsidRDefault="00C80B84" w:rsidP="004F5CB8">
            <w:pPr>
              <w:pStyle w:val="ListParagraph"/>
              <w:numPr>
                <w:ilvl w:val="0"/>
                <w:numId w:val="12"/>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D356AD" w:rsidRPr="0052424D">
              <w:rPr>
                <w:rFonts w:ascii="SassoonPrimaryInfant" w:hAnsi="SassoonPrimaryInfant"/>
                <w:color w:val="000000" w:themeColor="text1"/>
                <w:sz w:val="20"/>
                <w:szCs w:val="20"/>
              </w:rPr>
              <w:t xml:space="preserve"> how to listen to a longer story</w:t>
            </w:r>
          </w:p>
          <w:p w14:paraId="64B78687" w14:textId="77777777" w:rsidR="00D356AD" w:rsidRPr="0052424D" w:rsidRDefault="00D356AD" w:rsidP="00D356AD">
            <w:pPr>
              <w:rPr>
                <w:rFonts w:ascii="SassoonPrimaryInfant" w:hAnsi="SassoonPrimaryInfant"/>
                <w:color w:val="000000" w:themeColor="text1"/>
                <w:sz w:val="20"/>
                <w:szCs w:val="20"/>
              </w:rPr>
            </w:pPr>
          </w:p>
          <w:p w14:paraId="6FB0E040" w14:textId="77777777" w:rsidR="00D356AD" w:rsidRPr="00D16549" w:rsidRDefault="00D356AD" w:rsidP="00D356AD">
            <w:pPr>
              <w:rPr>
                <w:rFonts w:ascii="Comic Sans MS" w:hAnsi="Comic Sans MS"/>
                <w:color w:val="000000" w:themeColor="text1"/>
                <w:sz w:val="20"/>
                <w:szCs w:val="20"/>
              </w:rPr>
            </w:pPr>
          </w:p>
          <w:p w14:paraId="6F97F713" w14:textId="77777777" w:rsidR="00D356AD" w:rsidRPr="00D16549" w:rsidRDefault="00D356AD" w:rsidP="00D356AD">
            <w:pPr>
              <w:rPr>
                <w:rFonts w:ascii="Comic Sans MS" w:hAnsi="Comic Sans MS"/>
                <w:color w:val="000000" w:themeColor="text1"/>
                <w:sz w:val="20"/>
                <w:szCs w:val="20"/>
              </w:rPr>
            </w:pPr>
          </w:p>
          <w:p w14:paraId="33EE8F9C" w14:textId="77777777" w:rsidR="00D356AD" w:rsidRPr="00D16549" w:rsidRDefault="00D356AD" w:rsidP="00D356AD">
            <w:pPr>
              <w:rPr>
                <w:rFonts w:ascii="Comic Sans MS" w:hAnsi="Comic Sans MS"/>
                <w:color w:val="000000" w:themeColor="text1"/>
                <w:sz w:val="20"/>
                <w:szCs w:val="20"/>
              </w:rPr>
            </w:pPr>
          </w:p>
          <w:p w14:paraId="62082950" w14:textId="77777777" w:rsidR="00D356AD" w:rsidRPr="00D16549" w:rsidRDefault="00D356AD" w:rsidP="00D356AD">
            <w:pPr>
              <w:rPr>
                <w:rFonts w:ascii="Comic Sans MS" w:hAnsi="Comic Sans MS"/>
                <w:color w:val="000000" w:themeColor="text1"/>
                <w:sz w:val="20"/>
                <w:szCs w:val="20"/>
              </w:rPr>
            </w:pPr>
          </w:p>
          <w:p w14:paraId="6E25D380" w14:textId="77777777" w:rsidR="00D356AD" w:rsidRPr="00D16549" w:rsidRDefault="00D356AD" w:rsidP="00D356AD">
            <w:pPr>
              <w:rPr>
                <w:rFonts w:ascii="Comic Sans MS" w:hAnsi="Comic Sans MS"/>
                <w:color w:val="000000" w:themeColor="text1"/>
                <w:sz w:val="20"/>
                <w:szCs w:val="20"/>
              </w:rPr>
            </w:pPr>
          </w:p>
          <w:p w14:paraId="3C2FD5DA" w14:textId="77777777" w:rsidR="00D356AD" w:rsidRPr="00D16549" w:rsidRDefault="00D356AD" w:rsidP="00D356AD">
            <w:pPr>
              <w:rPr>
                <w:rFonts w:ascii="Comic Sans MS" w:hAnsi="Comic Sans MS"/>
                <w:color w:val="000000" w:themeColor="text1"/>
                <w:sz w:val="20"/>
                <w:szCs w:val="20"/>
              </w:rPr>
            </w:pPr>
          </w:p>
          <w:p w14:paraId="122BEBE2" w14:textId="77777777" w:rsidR="00D356AD" w:rsidRPr="00D16549" w:rsidRDefault="00D356AD" w:rsidP="00D356AD">
            <w:pPr>
              <w:rPr>
                <w:rFonts w:ascii="Comic Sans MS" w:hAnsi="Comic Sans MS"/>
                <w:b/>
                <w:color w:val="000000" w:themeColor="text1"/>
                <w:sz w:val="20"/>
                <w:szCs w:val="20"/>
              </w:rPr>
            </w:pPr>
          </w:p>
        </w:tc>
      </w:tr>
    </w:tbl>
    <w:p w14:paraId="6A4C1269" w14:textId="77777777" w:rsidR="00BA7613" w:rsidRDefault="00BA7613">
      <w:r>
        <w:br w:type="page"/>
      </w:r>
    </w:p>
    <w:tbl>
      <w:tblPr>
        <w:tblStyle w:val="TableGrid"/>
        <w:tblW w:w="5641" w:type="pct"/>
        <w:tblInd w:w="-856" w:type="dxa"/>
        <w:tblLook w:val="04A0" w:firstRow="1" w:lastRow="0" w:firstColumn="1" w:lastColumn="0" w:noHBand="0" w:noVBand="1"/>
      </w:tblPr>
      <w:tblGrid>
        <w:gridCol w:w="5388"/>
        <w:gridCol w:w="5102"/>
        <w:gridCol w:w="5246"/>
      </w:tblGrid>
      <w:tr w:rsidR="00BA7613" w:rsidRPr="0053445A" w14:paraId="1F34EA0B" w14:textId="77777777" w:rsidTr="00426F0A">
        <w:trPr>
          <w:trHeight w:val="699"/>
        </w:trPr>
        <w:tc>
          <w:tcPr>
            <w:tcW w:w="5000" w:type="pct"/>
            <w:gridSpan w:val="3"/>
            <w:shd w:val="clear" w:color="auto" w:fill="C5E0B3" w:themeFill="accent6" w:themeFillTint="66"/>
          </w:tcPr>
          <w:p w14:paraId="036B3199" w14:textId="77777777" w:rsidR="00D356AD" w:rsidRPr="00426F0A" w:rsidRDefault="00D356AD" w:rsidP="00D356AD">
            <w:pPr>
              <w:jc w:val="center"/>
              <w:rPr>
                <w:rFonts w:ascii="Comic Sans MS" w:hAnsi="Comic Sans MS"/>
                <w:b/>
                <w:color w:val="000000" w:themeColor="text1"/>
                <w:sz w:val="24"/>
                <w:szCs w:val="24"/>
              </w:rPr>
            </w:pPr>
            <w:r w:rsidRPr="00426F0A">
              <w:rPr>
                <w:rFonts w:ascii="Comic Sans MS" w:hAnsi="Comic Sans MS"/>
                <w:b/>
                <w:color w:val="000000" w:themeColor="text1"/>
                <w:sz w:val="24"/>
                <w:szCs w:val="24"/>
              </w:rPr>
              <w:lastRenderedPageBreak/>
              <w:t>Communication and Language</w:t>
            </w:r>
          </w:p>
          <w:p w14:paraId="425A59D4" w14:textId="2DA0793C" w:rsidR="00D356AD" w:rsidRPr="00426F0A" w:rsidRDefault="00D356AD" w:rsidP="00426F0A">
            <w:pPr>
              <w:rPr>
                <w:rFonts w:ascii="Comic Sans MS" w:hAnsi="Comic Sans MS"/>
                <w:color w:val="000000" w:themeColor="text1"/>
              </w:rPr>
            </w:pPr>
            <w:r w:rsidRPr="00426F0A">
              <w:rPr>
                <w:rFonts w:ascii="Comic Sans MS" w:hAnsi="Comic Sans MS"/>
                <w:color w:val="000000" w:themeColor="text1"/>
              </w:rPr>
              <w:t xml:space="preserve">Communication and language </w:t>
            </w:r>
            <w:proofErr w:type="gramStart"/>
            <w:r w:rsidRPr="00426F0A">
              <w:rPr>
                <w:rFonts w:ascii="Comic Sans MS" w:hAnsi="Comic Sans MS"/>
                <w:color w:val="000000" w:themeColor="text1"/>
              </w:rPr>
              <w:t>involves</w:t>
            </w:r>
            <w:proofErr w:type="gramEnd"/>
            <w:r w:rsidRPr="00426F0A">
              <w:rPr>
                <w:rFonts w:ascii="Comic Sans MS" w:hAnsi="Comic Sans MS"/>
                <w:color w:val="000000" w:themeColor="text1"/>
              </w:rPr>
              <w:t xml:space="preserve"> igniting enthusiastic communicators.  Genuine interactions encouraging children to express themselves as confident speakers and listeners. Building a rich vocabulary to draw from as children grow. Developing understanding through hearing and focus.</w:t>
            </w:r>
          </w:p>
        </w:tc>
      </w:tr>
      <w:tr w:rsidR="00BA7613" w:rsidRPr="0053445A" w14:paraId="622D0C50" w14:textId="77777777" w:rsidTr="00426F0A">
        <w:trPr>
          <w:trHeight w:val="1008"/>
        </w:trPr>
        <w:tc>
          <w:tcPr>
            <w:tcW w:w="5000" w:type="pct"/>
            <w:gridSpan w:val="3"/>
            <w:shd w:val="clear" w:color="auto" w:fill="E2EFD9" w:themeFill="accent6" w:themeFillTint="33"/>
          </w:tcPr>
          <w:p w14:paraId="4C035B2C" w14:textId="77777777" w:rsidR="00D356AD" w:rsidRPr="00426F0A" w:rsidRDefault="00D356AD" w:rsidP="00D356AD">
            <w:pPr>
              <w:jc w:val="center"/>
              <w:rPr>
                <w:rFonts w:ascii="Comic Sans MS" w:hAnsi="Comic Sans MS"/>
                <w:b/>
                <w:color w:val="000000" w:themeColor="text1"/>
                <w:sz w:val="24"/>
                <w:szCs w:val="24"/>
              </w:rPr>
            </w:pPr>
            <w:r w:rsidRPr="00426F0A">
              <w:rPr>
                <w:rFonts w:ascii="Comic Sans MS" w:hAnsi="Comic Sans MS"/>
                <w:b/>
                <w:color w:val="000000" w:themeColor="text1"/>
                <w:sz w:val="24"/>
                <w:szCs w:val="24"/>
              </w:rPr>
              <w:t>Speaking</w:t>
            </w:r>
          </w:p>
          <w:p w14:paraId="37CD8326" w14:textId="77777777" w:rsidR="00D356AD" w:rsidRPr="00426F0A" w:rsidRDefault="00D356AD" w:rsidP="00D356AD">
            <w:pPr>
              <w:jc w:val="center"/>
              <w:rPr>
                <w:rFonts w:ascii="Comic Sans MS" w:hAnsi="Comic Sans MS"/>
                <w:color w:val="000000" w:themeColor="text1"/>
              </w:rPr>
            </w:pPr>
            <w:r w:rsidRPr="00426F0A">
              <w:rPr>
                <w:rFonts w:ascii="Comic Sans MS" w:hAnsi="Comic Sans MS"/>
                <w:color w:val="000000" w:themeColor="text1"/>
              </w:rPr>
              <w:t xml:space="preserve">ELG: Participates in small group, class and one to one </w:t>
            </w:r>
            <w:proofErr w:type="gramStart"/>
            <w:r w:rsidRPr="00426F0A">
              <w:rPr>
                <w:rFonts w:ascii="Comic Sans MS" w:hAnsi="Comic Sans MS"/>
                <w:color w:val="000000" w:themeColor="text1"/>
              </w:rPr>
              <w:t>discussions</w:t>
            </w:r>
            <w:proofErr w:type="gramEnd"/>
            <w:r w:rsidRPr="00426F0A">
              <w:rPr>
                <w:rFonts w:ascii="Comic Sans MS" w:hAnsi="Comic Sans MS"/>
                <w:color w:val="000000" w:themeColor="text1"/>
              </w:rPr>
              <w:t>, offering their own ideas, using recently introduced vocabulary, offering explanations for why things might happen, making use of recently introduced vocabulary from stories, non- fiction, rhymes and poems when appropriate, express their ideas and feeling about their experiences using full sentences including use of past, present and future tenses and making use of conjunctions, with modelling and support from their teacher.</w:t>
            </w:r>
          </w:p>
        </w:tc>
      </w:tr>
      <w:tr w:rsidR="00D356AD" w:rsidRPr="0053445A" w14:paraId="71FC4E01" w14:textId="77777777" w:rsidTr="00426F0A">
        <w:trPr>
          <w:trHeight w:val="271"/>
        </w:trPr>
        <w:tc>
          <w:tcPr>
            <w:tcW w:w="5000" w:type="pct"/>
            <w:gridSpan w:val="3"/>
            <w:shd w:val="clear" w:color="auto" w:fill="C5E0B3" w:themeFill="accent6" w:themeFillTint="66"/>
          </w:tcPr>
          <w:p w14:paraId="753E4C26" w14:textId="77777777" w:rsidR="00D356AD" w:rsidRPr="00426F0A" w:rsidRDefault="00BA7613" w:rsidP="00D356AD">
            <w:pPr>
              <w:jc w:val="center"/>
              <w:rPr>
                <w:rFonts w:ascii="Comic Sans MS" w:hAnsi="Comic Sans MS"/>
                <w:b/>
                <w:color w:val="000000" w:themeColor="text1"/>
                <w:sz w:val="24"/>
                <w:szCs w:val="24"/>
              </w:rPr>
            </w:pPr>
            <w:r w:rsidRPr="00426F0A">
              <w:rPr>
                <w:rFonts w:ascii="Comic Sans MS" w:hAnsi="Comic Sans MS"/>
              </w:rPr>
              <w:br w:type="page"/>
            </w:r>
            <w:r w:rsidRPr="00426F0A">
              <w:rPr>
                <w:rFonts w:ascii="Comic Sans MS" w:hAnsi="Comic Sans MS"/>
                <w:b/>
                <w:color w:val="000000" w:themeColor="text1"/>
                <w:sz w:val="24"/>
                <w:szCs w:val="24"/>
              </w:rPr>
              <w:t>Reception</w:t>
            </w:r>
          </w:p>
        </w:tc>
      </w:tr>
      <w:tr w:rsidR="00BA7613" w:rsidRPr="0053445A" w14:paraId="1588664C" w14:textId="77777777" w:rsidTr="00426F0A">
        <w:trPr>
          <w:trHeight w:val="289"/>
        </w:trPr>
        <w:tc>
          <w:tcPr>
            <w:tcW w:w="1712" w:type="pct"/>
            <w:shd w:val="clear" w:color="auto" w:fill="E2EFD9" w:themeFill="accent6" w:themeFillTint="33"/>
          </w:tcPr>
          <w:p w14:paraId="77497478" w14:textId="77777777" w:rsidR="00BA7613" w:rsidRPr="00426F0A" w:rsidRDefault="00BA7613" w:rsidP="00BA7613">
            <w:pPr>
              <w:jc w:val="center"/>
              <w:rPr>
                <w:rFonts w:ascii="Comic Sans MS" w:hAnsi="Comic Sans MS"/>
                <w:b/>
                <w:color w:val="000000" w:themeColor="text1"/>
                <w:sz w:val="24"/>
                <w:szCs w:val="24"/>
              </w:rPr>
            </w:pPr>
            <w:r w:rsidRPr="00426F0A">
              <w:rPr>
                <w:rFonts w:ascii="Comic Sans MS" w:hAnsi="Comic Sans MS"/>
                <w:b/>
                <w:color w:val="000000" w:themeColor="text1"/>
                <w:sz w:val="24"/>
                <w:szCs w:val="24"/>
              </w:rPr>
              <w:t>Advent</w:t>
            </w:r>
          </w:p>
        </w:tc>
        <w:tc>
          <w:tcPr>
            <w:tcW w:w="1621" w:type="pct"/>
            <w:shd w:val="clear" w:color="auto" w:fill="E2EFD9" w:themeFill="accent6" w:themeFillTint="33"/>
          </w:tcPr>
          <w:p w14:paraId="58062663" w14:textId="77777777" w:rsidR="00BA7613" w:rsidRPr="00426F0A" w:rsidRDefault="00BA7613" w:rsidP="00BA7613">
            <w:pPr>
              <w:jc w:val="center"/>
              <w:rPr>
                <w:rFonts w:ascii="Comic Sans MS" w:hAnsi="Comic Sans MS"/>
                <w:b/>
                <w:color w:val="000000" w:themeColor="text1"/>
                <w:sz w:val="24"/>
                <w:szCs w:val="24"/>
              </w:rPr>
            </w:pPr>
            <w:r w:rsidRPr="00426F0A">
              <w:rPr>
                <w:rFonts w:ascii="Comic Sans MS" w:hAnsi="Comic Sans MS"/>
                <w:b/>
                <w:color w:val="000000" w:themeColor="text1"/>
                <w:sz w:val="24"/>
                <w:szCs w:val="24"/>
              </w:rPr>
              <w:t>Lent</w:t>
            </w:r>
          </w:p>
        </w:tc>
        <w:tc>
          <w:tcPr>
            <w:tcW w:w="1667" w:type="pct"/>
            <w:shd w:val="clear" w:color="auto" w:fill="E2EFD9" w:themeFill="accent6" w:themeFillTint="33"/>
          </w:tcPr>
          <w:p w14:paraId="7EFB9B79" w14:textId="77777777" w:rsidR="00BA7613" w:rsidRPr="00426F0A" w:rsidRDefault="00BA7613" w:rsidP="00BA7613">
            <w:pPr>
              <w:jc w:val="center"/>
              <w:rPr>
                <w:rFonts w:ascii="Comic Sans MS" w:hAnsi="Comic Sans MS"/>
                <w:b/>
                <w:color w:val="000000" w:themeColor="text1"/>
                <w:sz w:val="24"/>
                <w:szCs w:val="24"/>
              </w:rPr>
            </w:pPr>
            <w:r w:rsidRPr="00426F0A">
              <w:rPr>
                <w:rFonts w:ascii="Comic Sans MS" w:hAnsi="Comic Sans MS"/>
                <w:b/>
                <w:color w:val="000000" w:themeColor="text1"/>
                <w:sz w:val="24"/>
                <w:szCs w:val="24"/>
              </w:rPr>
              <w:t>Pentecost</w:t>
            </w:r>
          </w:p>
        </w:tc>
      </w:tr>
      <w:tr w:rsidR="00D356AD" w:rsidRPr="0053445A" w14:paraId="339730C2" w14:textId="77777777" w:rsidTr="00D356AD">
        <w:trPr>
          <w:trHeight w:val="289"/>
        </w:trPr>
        <w:tc>
          <w:tcPr>
            <w:tcW w:w="1712" w:type="pct"/>
          </w:tcPr>
          <w:p w14:paraId="2CC93678" w14:textId="77777777" w:rsidR="00D356AD" w:rsidRPr="0052424D" w:rsidRDefault="00480C4D" w:rsidP="004F5CB8">
            <w:pPr>
              <w:pStyle w:val="ListParagraph"/>
              <w:numPr>
                <w:ilvl w:val="0"/>
                <w:numId w:val="13"/>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w:t>
            </w:r>
            <w:r w:rsidR="00D356AD" w:rsidRPr="0052424D">
              <w:rPr>
                <w:rFonts w:ascii="SassoonPrimaryInfant" w:hAnsi="SassoonPrimaryInfant"/>
                <w:color w:val="000000" w:themeColor="text1"/>
                <w:sz w:val="20"/>
                <w:szCs w:val="20"/>
              </w:rPr>
              <w:t xml:space="preserve"> to s</w:t>
            </w:r>
            <w:r w:rsidRPr="0052424D">
              <w:rPr>
                <w:rFonts w:ascii="SassoonPrimaryInfant" w:hAnsi="SassoonPrimaryInfant"/>
                <w:color w:val="000000" w:themeColor="text1"/>
                <w:sz w:val="20"/>
                <w:szCs w:val="20"/>
              </w:rPr>
              <w:t>tart to link simple sentences, u</w:t>
            </w:r>
            <w:r w:rsidR="00D356AD" w:rsidRPr="0052424D">
              <w:rPr>
                <w:rFonts w:ascii="SassoonPrimaryInfant" w:hAnsi="SassoonPrimaryInfant"/>
                <w:color w:val="000000" w:themeColor="text1"/>
                <w:sz w:val="20"/>
                <w:szCs w:val="20"/>
              </w:rPr>
              <w:t>sing connectives.</w:t>
            </w:r>
          </w:p>
          <w:p w14:paraId="3E3B70A9" w14:textId="77777777" w:rsidR="00D356AD" w:rsidRPr="0052424D" w:rsidRDefault="00480C4D" w:rsidP="004F5CB8">
            <w:pPr>
              <w:pStyle w:val="ListParagraph"/>
              <w:numPr>
                <w:ilvl w:val="0"/>
                <w:numId w:val="13"/>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explain using</w:t>
            </w:r>
            <w:r w:rsidR="00D356AD" w:rsidRPr="0052424D">
              <w:rPr>
                <w:rFonts w:ascii="SassoonPrimaryInfant" w:hAnsi="SassoonPrimaryInfant"/>
                <w:color w:val="000000" w:themeColor="text1"/>
                <w:sz w:val="20"/>
                <w:szCs w:val="20"/>
              </w:rPr>
              <w:t xml:space="preserve"> simple sentences, including ordering, stating what happened and what might happen. </w:t>
            </w:r>
          </w:p>
          <w:p w14:paraId="095DDFC9" w14:textId="77777777" w:rsidR="00D356AD" w:rsidRPr="0052424D" w:rsidRDefault="00480C4D" w:rsidP="004F5CB8">
            <w:pPr>
              <w:pStyle w:val="ListParagraph"/>
              <w:numPr>
                <w:ilvl w:val="0"/>
                <w:numId w:val="13"/>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use</w:t>
            </w:r>
            <w:r w:rsidR="00D356AD" w:rsidRPr="0052424D">
              <w:rPr>
                <w:rFonts w:ascii="SassoonPrimaryInfant" w:hAnsi="SassoonPrimaryInfant"/>
                <w:color w:val="000000" w:themeColor="text1"/>
                <w:sz w:val="20"/>
                <w:szCs w:val="20"/>
              </w:rPr>
              <w:t xml:space="preserve"> tense, intonation and rhythm to enhance meaning. </w:t>
            </w:r>
          </w:p>
          <w:p w14:paraId="715ED412" w14:textId="77777777" w:rsidR="00D356AD" w:rsidRPr="0052424D" w:rsidRDefault="00480C4D" w:rsidP="004F5CB8">
            <w:pPr>
              <w:pStyle w:val="ListParagraph"/>
              <w:numPr>
                <w:ilvl w:val="0"/>
                <w:numId w:val="13"/>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w:t>
            </w:r>
            <w:r w:rsidR="00D356AD" w:rsidRPr="0052424D">
              <w:rPr>
                <w:rFonts w:ascii="SassoonPrimaryInfant" w:hAnsi="SassoonPrimaryInfant"/>
                <w:color w:val="000000" w:themeColor="text1"/>
                <w:sz w:val="20"/>
                <w:szCs w:val="20"/>
              </w:rPr>
              <w:t xml:space="preserve"> to use vocabulary to express imaginary events in play. </w:t>
            </w:r>
          </w:p>
          <w:p w14:paraId="029EC94B" w14:textId="77777777" w:rsidR="00D356AD" w:rsidRPr="0052424D" w:rsidRDefault="00480C4D" w:rsidP="004F5CB8">
            <w:pPr>
              <w:pStyle w:val="ListParagraph"/>
              <w:numPr>
                <w:ilvl w:val="0"/>
                <w:numId w:val="13"/>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w:t>
            </w:r>
            <w:r w:rsidR="00D356AD" w:rsidRPr="0052424D">
              <w:rPr>
                <w:rFonts w:ascii="SassoonPrimaryInfant" w:hAnsi="SassoonPrimaryInfant"/>
                <w:color w:val="000000" w:themeColor="text1"/>
                <w:sz w:val="20"/>
                <w:szCs w:val="20"/>
              </w:rPr>
              <w:t xml:space="preserve"> to engage in imaginary role play</w:t>
            </w:r>
            <w:r w:rsidRPr="0052424D">
              <w:rPr>
                <w:rFonts w:ascii="SassoonPrimaryInfant" w:hAnsi="SassoonPrimaryInfant"/>
                <w:color w:val="000000" w:themeColor="text1"/>
                <w:sz w:val="20"/>
                <w:szCs w:val="20"/>
              </w:rPr>
              <w:t>,</w:t>
            </w:r>
            <w:r w:rsidR="00D356AD" w:rsidRPr="0052424D">
              <w:rPr>
                <w:rFonts w:ascii="SassoonPrimaryInfant" w:hAnsi="SassoonPrimaryInfant"/>
                <w:color w:val="000000" w:themeColor="text1"/>
                <w:sz w:val="20"/>
                <w:szCs w:val="20"/>
              </w:rPr>
              <w:t xml:space="preserve"> sometimes building stories around toys and objects.</w:t>
            </w:r>
          </w:p>
          <w:p w14:paraId="209CE23E" w14:textId="77777777" w:rsidR="00426F0A" w:rsidRPr="0052424D" w:rsidRDefault="00426F0A" w:rsidP="004F5CB8">
            <w:pPr>
              <w:pStyle w:val="ListParagraph"/>
              <w:numPr>
                <w:ilvl w:val="0"/>
                <w:numId w:val="13"/>
              </w:numPr>
              <w:rPr>
                <w:rFonts w:ascii="SassoonPrimaryInfant" w:hAnsi="SassoonPrimaryInfant"/>
                <w:sz w:val="20"/>
                <w:szCs w:val="20"/>
              </w:rPr>
            </w:pPr>
            <w:r w:rsidRPr="0052424D">
              <w:rPr>
                <w:rFonts w:ascii="SassoonPrimaryInfant" w:hAnsi="SassoonPrimaryInfant"/>
                <w:sz w:val="20"/>
                <w:szCs w:val="20"/>
              </w:rPr>
              <w:t xml:space="preserve">To know and learn new vocabulary. </w:t>
            </w:r>
          </w:p>
          <w:p w14:paraId="5DFA9D44" w14:textId="19B6531A" w:rsidR="00426F0A" w:rsidRPr="00426F0A" w:rsidRDefault="00426F0A" w:rsidP="00426F0A">
            <w:pPr>
              <w:pStyle w:val="ListParagraph"/>
              <w:ind w:left="1080"/>
              <w:jc w:val="both"/>
              <w:rPr>
                <w:rFonts w:ascii="Comic Sans MS" w:hAnsi="Comic Sans MS"/>
                <w:color w:val="000000" w:themeColor="text1"/>
              </w:rPr>
            </w:pPr>
          </w:p>
        </w:tc>
        <w:tc>
          <w:tcPr>
            <w:tcW w:w="1621" w:type="pct"/>
          </w:tcPr>
          <w:p w14:paraId="727014BD" w14:textId="48B2404F" w:rsidR="00D356AD" w:rsidRPr="0052424D" w:rsidRDefault="00480C4D" w:rsidP="004F5CB8">
            <w:pPr>
              <w:pStyle w:val="ListParagraph"/>
              <w:numPr>
                <w:ilvl w:val="0"/>
                <w:numId w:val="14"/>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w:t>
            </w:r>
            <w:r w:rsidR="00D356AD" w:rsidRPr="0052424D">
              <w:rPr>
                <w:rFonts w:ascii="SassoonPrimaryInfant" w:hAnsi="SassoonPrimaryInfant"/>
                <w:color w:val="000000" w:themeColor="text1"/>
                <w:sz w:val="20"/>
                <w:szCs w:val="20"/>
              </w:rPr>
              <w:t xml:space="preserve"> to explore new vocabulary, sounds and intonation</w:t>
            </w:r>
            <w:r w:rsidR="00DC7B22" w:rsidRPr="0052424D">
              <w:rPr>
                <w:rFonts w:ascii="SassoonPrimaryInfant" w:hAnsi="SassoonPrimaryInfant"/>
                <w:color w:val="000000" w:themeColor="text1"/>
                <w:sz w:val="20"/>
                <w:szCs w:val="20"/>
              </w:rPr>
              <w:t xml:space="preserve"> and use them throughout the day</w:t>
            </w:r>
            <w:r w:rsidR="005D39E6" w:rsidRPr="0052424D">
              <w:rPr>
                <w:rFonts w:ascii="SassoonPrimaryInfant" w:hAnsi="SassoonPrimaryInfant"/>
                <w:color w:val="000000" w:themeColor="text1"/>
                <w:sz w:val="20"/>
                <w:szCs w:val="20"/>
              </w:rPr>
              <w:t xml:space="preserve"> and in different contexts</w:t>
            </w:r>
            <w:r w:rsidR="00D356AD" w:rsidRPr="0052424D">
              <w:rPr>
                <w:rFonts w:ascii="SassoonPrimaryInfant" w:hAnsi="SassoonPrimaryInfant"/>
                <w:color w:val="000000" w:themeColor="text1"/>
                <w:sz w:val="20"/>
                <w:szCs w:val="20"/>
              </w:rPr>
              <w:t xml:space="preserve">. </w:t>
            </w:r>
          </w:p>
          <w:p w14:paraId="50D88B19" w14:textId="77777777" w:rsidR="00480C4D" w:rsidRPr="0052424D" w:rsidRDefault="00480C4D" w:rsidP="004F5CB8">
            <w:pPr>
              <w:pStyle w:val="ListParagraph"/>
              <w:numPr>
                <w:ilvl w:val="0"/>
                <w:numId w:val="14"/>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Know how </w:t>
            </w:r>
            <w:r w:rsidR="00D356AD" w:rsidRPr="0052424D">
              <w:rPr>
                <w:rFonts w:ascii="SassoonPrimaryInfant" w:hAnsi="SassoonPrimaryInfant"/>
                <w:color w:val="000000" w:themeColor="text1"/>
                <w:sz w:val="20"/>
                <w:szCs w:val="20"/>
              </w:rPr>
              <w:t xml:space="preserve">to use language to create imaginary events, </w:t>
            </w:r>
            <w:r w:rsidRPr="0052424D">
              <w:rPr>
                <w:rFonts w:ascii="SassoonPrimaryInfant" w:hAnsi="SassoonPrimaryInfant"/>
                <w:color w:val="000000" w:themeColor="text1"/>
                <w:sz w:val="20"/>
                <w:szCs w:val="20"/>
              </w:rPr>
              <w:t>storylines and themes,</w:t>
            </w:r>
          </w:p>
          <w:p w14:paraId="1E5D226A" w14:textId="6D2EA02E" w:rsidR="00D356AD" w:rsidRPr="0052424D" w:rsidRDefault="003D11A6" w:rsidP="003D11A6">
            <w:pPr>
              <w:pStyle w:val="ListParagraph"/>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and </w:t>
            </w:r>
            <w:r w:rsidR="00D356AD" w:rsidRPr="0052424D">
              <w:rPr>
                <w:rFonts w:ascii="SassoonPrimaryInfant" w:hAnsi="SassoonPrimaryInfant"/>
                <w:color w:val="000000" w:themeColor="text1"/>
                <w:sz w:val="20"/>
                <w:szCs w:val="20"/>
              </w:rPr>
              <w:t>sustain</w:t>
            </w:r>
            <w:r w:rsidRPr="0052424D">
              <w:rPr>
                <w:rFonts w:ascii="SassoonPrimaryInfant" w:hAnsi="SassoonPrimaryInfant"/>
                <w:color w:val="000000" w:themeColor="text1"/>
                <w:sz w:val="20"/>
                <w:szCs w:val="20"/>
              </w:rPr>
              <w:t>ing</w:t>
            </w:r>
            <w:r w:rsidR="00D356AD" w:rsidRPr="0052424D">
              <w:rPr>
                <w:rFonts w:ascii="SassoonPrimaryInfant" w:hAnsi="SassoonPrimaryInfant"/>
                <w:color w:val="000000" w:themeColor="text1"/>
                <w:sz w:val="20"/>
                <w:szCs w:val="20"/>
              </w:rPr>
              <w:t xml:space="preserve"> imaginary play situations</w:t>
            </w:r>
            <w:r w:rsidRPr="0052424D">
              <w:rPr>
                <w:rFonts w:ascii="SassoonPrimaryInfant" w:hAnsi="SassoonPrimaryInfant"/>
                <w:color w:val="000000" w:themeColor="text1"/>
                <w:sz w:val="20"/>
                <w:szCs w:val="20"/>
              </w:rPr>
              <w:t>.</w:t>
            </w:r>
          </w:p>
          <w:p w14:paraId="2B2B79DD" w14:textId="64EDA0CC" w:rsidR="00D356AD" w:rsidRPr="0052424D" w:rsidRDefault="00F6065D" w:rsidP="004F5CB8">
            <w:pPr>
              <w:pStyle w:val="ListParagraph"/>
              <w:numPr>
                <w:ilvl w:val="0"/>
                <w:numId w:val="14"/>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w:t>
            </w:r>
            <w:r w:rsidR="00D356AD" w:rsidRPr="0052424D">
              <w:rPr>
                <w:rFonts w:ascii="SassoonPrimaryInfant" w:hAnsi="SassoonPrimaryInfant"/>
                <w:color w:val="000000" w:themeColor="text1"/>
                <w:sz w:val="20"/>
                <w:szCs w:val="20"/>
              </w:rPr>
              <w:t xml:space="preserve"> to use sentences that are well formed</w:t>
            </w:r>
            <w:r w:rsidR="003D11A6" w:rsidRPr="0052424D">
              <w:rPr>
                <w:rFonts w:ascii="SassoonPrimaryInfant" w:hAnsi="SassoonPrimaryInfant"/>
                <w:color w:val="000000" w:themeColor="text1"/>
                <w:sz w:val="20"/>
                <w:szCs w:val="20"/>
              </w:rPr>
              <w:t xml:space="preserve"> </w:t>
            </w:r>
            <w:r w:rsidR="00D356AD" w:rsidRPr="0052424D">
              <w:rPr>
                <w:rFonts w:ascii="SassoonPrimaryInfant" w:hAnsi="SassoonPrimaryInfant"/>
                <w:color w:val="000000" w:themeColor="text1"/>
                <w:sz w:val="20"/>
                <w:szCs w:val="20"/>
              </w:rPr>
              <w:t>(</w:t>
            </w:r>
            <w:r w:rsidR="0052424D">
              <w:rPr>
                <w:rFonts w:ascii="SassoonPrimaryInfant" w:hAnsi="SassoonPrimaryInfant"/>
                <w:color w:val="000000" w:themeColor="text1"/>
                <w:sz w:val="20"/>
                <w:szCs w:val="20"/>
              </w:rPr>
              <w:t>M</w:t>
            </w:r>
            <w:r w:rsidR="00D356AD" w:rsidRPr="0052424D">
              <w:rPr>
                <w:rFonts w:ascii="SassoonPrimaryInfant" w:hAnsi="SassoonPrimaryInfant"/>
                <w:color w:val="000000" w:themeColor="text1"/>
                <w:sz w:val="20"/>
                <w:szCs w:val="20"/>
              </w:rPr>
              <w:t>ay still have some difficulties with grammar</w:t>
            </w:r>
            <w:r w:rsidR="0052424D">
              <w:rPr>
                <w:rFonts w:ascii="SassoonPrimaryInfant" w:hAnsi="SassoonPrimaryInfant"/>
                <w:color w:val="000000" w:themeColor="text1"/>
                <w:sz w:val="20"/>
                <w:szCs w:val="20"/>
              </w:rPr>
              <w:t>-</w:t>
            </w:r>
            <w:r w:rsidR="00D356AD" w:rsidRPr="0052424D">
              <w:rPr>
                <w:rFonts w:ascii="SassoonPrimaryInfant" w:hAnsi="SassoonPrimaryInfant"/>
                <w:color w:val="000000" w:themeColor="text1"/>
                <w:sz w:val="20"/>
                <w:szCs w:val="20"/>
              </w:rPr>
              <w:t xml:space="preserve"> '</w:t>
            </w:r>
            <w:proofErr w:type="spellStart"/>
            <w:r w:rsidR="00D356AD" w:rsidRPr="0052424D">
              <w:rPr>
                <w:rFonts w:ascii="SassoonPrimaryInfant" w:hAnsi="SassoonPrimaryInfant"/>
                <w:color w:val="000000" w:themeColor="text1"/>
                <w:sz w:val="20"/>
                <w:szCs w:val="20"/>
              </w:rPr>
              <w:t>sheeps</w:t>
            </w:r>
            <w:proofErr w:type="spellEnd"/>
            <w:r w:rsidR="00D356AD" w:rsidRPr="0052424D">
              <w:rPr>
                <w:rFonts w:ascii="SassoonPrimaryInfant" w:hAnsi="SassoonPrimaryInfant"/>
                <w:color w:val="000000" w:themeColor="text1"/>
                <w:sz w:val="20"/>
                <w:szCs w:val="20"/>
              </w:rPr>
              <w:t>' instead of 'sheep' or '</w:t>
            </w:r>
            <w:proofErr w:type="spellStart"/>
            <w:r w:rsidR="00D356AD" w:rsidRPr="0052424D">
              <w:rPr>
                <w:rFonts w:ascii="SassoonPrimaryInfant" w:hAnsi="SassoonPrimaryInfant"/>
                <w:color w:val="000000" w:themeColor="text1"/>
                <w:sz w:val="20"/>
                <w:szCs w:val="20"/>
              </w:rPr>
              <w:t>goed</w:t>
            </w:r>
            <w:proofErr w:type="spellEnd"/>
            <w:r w:rsidR="00D356AD" w:rsidRPr="0052424D">
              <w:rPr>
                <w:rFonts w:ascii="SassoonPrimaryInfant" w:hAnsi="SassoonPrimaryInfant"/>
                <w:color w:val="000000" w:themeColor="text1"/>
                <w:sz w:val="20"/>
                <w:szCs w:val="20"/>
              </w:rPr>
              <w:t>' instead of '</w:t>
            </w:r>
            <w:proofErr w:type="gramStart"/>
            <w:r w:rsidR="00D356AD" w:rsidRPr="0052424D">
              <w:rPr>
                <w:rFonts w:ascii="SassoonPrimaryInfant" w:hAnsi="SassoonPrimaryInfant"/>
                <w:color w:val="000000" w:themeColor="text1"/>
                <w:sz w:val="20"/>
                <w:szCs w:val="20"/>
              </w:rPr>
              <w:t>went‘</w:t>
            </w:r>
            <w:proofErr w:type="gramEnd"/>
            <w:r w:rsidR="00D356AD" w:rsidRPr="0052424D">
              <w:rPr>
                <w:rFonts w:ascii="SassoonPrimaryInfant" w:hAnsi="SassoonPrimaryInfant"/>
                <w:color w:val="000000" w:themeColor="text1"/>
                <w:sz w:val="20"/>
                <w:szCs w:val="20"/>
              </w:rPr>
              <w:t xml:space="preserve">) </w:t>
            </w:r>
          </w:p>
          <w:p w14:paraId="0BB76B49" w14:textId="5C72C2F5" w:rsidR="00D356AD" w:rsidRPr="0052424D" w:rsidRDefault="00F6065D" w:rsidP="004F5CB8">
            <w:pPr>
              <w:pStyle w:val="ListParagraph"/>
              <w:numPr>
                <w:ilvl w:val="0"/>
                <w:numId w:val="14"/>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w:t>
            </w:r>
            <w:r w:rsidR="00D356AD" w:rsidRPr="0052424D">
              <w:rPr>
                <w:rFonts w:ascii="SassoonPrimaryInfant" w:hAnsi="SassoonPrimaryInfant"/>
                <w:color w:val="000000" w:themeColor="text1"/>
                <w:sz w:val="20"/>
                <w:szCs w:val="20"/>
              </w:rPr>
              <w:t xml:space="preserve">Know and ask questions to find out more and to </w:t>
            </w:r>
            <w:r w:rsidR="0052424D">
              <w:rPr>
                <w:rFonts w:ascii="SassoonPrimaryInfant" w:hAnsi="SassoonPrimaryInfant"/>
                <w:color w:val="000000" w:themeColor="text1"/>
                <w:sz w:val="20"/>
                <w:szCs w:val="20"/>
              </w:rPr>
              <w:t>clarify</w:t>
            </w:r>
            <w:r w:rsidR="00D356AD" w:rsidRPr="0052424D">
              <w:rPr>
                <w:rFonts w:ascii="SassoonPrimaryInfant" w:hAnsi="SassoonPrimaryInfant"/>
                <w:color w:val="000000" w:themeColor="text1"/>
                <w:sz w:val="20"/>
                <w:szCs w:val="20"/>
              </w:rPr>
              <w:t xml:space="preserve"> understand</w:t>
            </w:r>
            <w:r w:rsidR="0052424D">
              <w:rPr>
                <w:rFonts w:ascii="SassoonPrimaryInfant" w:hAnsi="SassoonPrimaryInfant"/>
                <w:color w:val="000000" w:themeColor="text1"/>
                <w:sz w:val="20"/>
                <w:szCs w:val="20"/>
              </w:rPr>
              <w:t>ing</w:t>
            </w:r>
            <w:r w:rsidR="00D356AD" w:rsidRPr="0052424D">
              <w:rPr>
                <w:rFonts w:ascii="SassoonPrimaryInfant" w:hAnsi="SassoonPrimaryInfant"/>
                <w:color w:val="000000" w:themeColor="text1"/>
                <w:sz w:val="20"/>
                <w:szCs w:val="20"/>
              </w:rPr>
              <w:t xml:space="preserve">. </w:t>
            </w:r>
          </w:p>
          <w:p w14:paraId="6728605E" w14:textId="77777777" w:rsidR="00D356AD" w:rsidRPr="0052424D" w:rsidRDefault="00F6065D" w:rsidP="004F5CB8">
            <w:pPr>
              <w:pStyle w:val="ListParagraph"/>
              <w:numPr>
                <w:ilvl w:val="0"/>
                <w:numId w:val="14"/>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D356AD" w:rsidRPr="0052424D">
              <w:rPr>
                <w:rFonts w:ascii="SassoonPrimaryInfant" w:hAnsi="SassoonPrimaryInfant"/>
                <w:color w:val="000000" w:themeColor="text1"/>
                <w:sz w:val="20"/>
                <w:szCs w:val="20"/>
              </w:rPr>
              <w:t xml:space="preserve"> how to describe events in some detail. </w:t>
            </w:r>
          </w:p>
          <w:p w14:paraId="1305DE74" w14:textId="08BE6EC1" w:rsidR="00D356AD" w:rsidRPr="0052424D" w:rsidRDefault="00F6065D" w:rsidP="004F5CB8">
            <w:pPr>
              <w:pStyle w:val="ListParagraph"/>
              <w:numPr>
                <w:ilvl w:val="0"/>
                <w:numId w:val="14"/>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D356AD" w:rsidRPr="0052424D">
              <w:rPr>
                <w:rFonts w:ascii="SassoonPrimaryInfant" w:hAnsi="SassoonPrimaryInfant"/>
                <w:color w:val="000000" w:themeColor="text1"/>
                <w:sz w:val="20"/>
                <w:szCs w:val="20"/>
              </w:rPr>
              <w:t xml:space="preserve"> how to use talk to work out problems</w:t>
            </w:r>
            <w:r w:rsidR="0052424D">
              <w:rPr>
                <w:rFonts w:ascii="SassoonPrimaryInfant" w:hAnsi="SassoonPrimaryInfant"/>
                <w:color w:val="000000" w:themeColor="text1"/>
                <w:sz w:val="20"/>
                <w:szCs w:val="20"/>
              </w:rPr>
              <w:t xml:space="preserve">, </w:t>
            </w:r>
            <w:r w:rsidR="00D356AD" w:rsidRPr="0052424D">
              <w:rPr>
                <w:rFonts w:ascii="SassoonPrimaryInfant" w:hAnsi="SassoonPrimaryInfant"/>
                <w:color w:val="000000" w:themeColor="text1"/>
                <w:sz w:val="20"/>
                <w:szCs w:val="20"/>
              </w:rPr>
              <w:t>organise thinking and explain how</w:t>
            </w:r>
            <w:r w:rsidR="0052424D">
              <w:rPr>
                <w:rFonts w:ascii="SassoonPrimaryInfant" w:hAnsi="SassoonPrimaryInfant"/>
                <w:color w:val="000000" w:themeColor="text1"/>
                <w:sz w:val="20"/>
                <w:szCs w:val="20"/>
              </w:rPr>
              <w:t xml:space="preserve"> and why</w:t>
            </w:r>
            <w:r w:rsidR="00D356AD" w:rsidRPr="0052424D">
              <w:rPr>
                <w:rFonts w:ascii="SassoonPrimaryInfant" w:hAnsi="SassoonPrimaryInfant"/>
                <w:color w:val="000000" w:themeColor="text1"/>
                <w:sz w:val="20"/>
                <w:szCs w:val="20"/>
              </w:rPr>
              <w:t xml:space="preserve"> things work. </w:t>
            </w:r>
          </w:p>
          <w:p w14:paraId="6333B59F" w14:textId="77777777" w:rsidR="00D356AD" w:rsidRPr="0052424D" w:rsidRDefault="00F6065D" w:rsidP="004F5CB8">
            <w:pPr>
              <w:pStyle w:val="ListParagraph"/>
              <w:numPr>
                <w:ilvl w:val="0"/>
                <w:numId w:val="14"/>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D356AD" w:rsidRPr="0052424D">
              <w:rPr>
                <w:rFonts w:ascii="SassoonPrimaryInfant" w:hAnsi="SassoonPrimaryInfant"/>
                <w:color w:val="000000" w:themeColor="text1"/>
                <w:sz w:val="20"/>
                <w:szCs w:val="20"/>
              </w:rPr>
              <w:t xml:space="preserve"> how to develop social phrases. </w:t>
            </w:r>
          </w:p>
          <w:p w14:paraId="51CB786A" w14:textId="486FF8A3" w:rsidR="00D356AD" w:rsidRPr="0052424D" w:rsidRDefault="00F6065D" w:rsidP="004F5CB8">
            <w:pPr>
              <w:pStyle w:val="ListParagraph"/>
              <w:numPr>
                <w:ilvl w:val="0"/>
                <w:numId w:val="14"/>
              </w:numPr>
              <w:ind w:left="360"/>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r</w:t>
            </w:r>
            <w:r w:rsidR="00D356AD" w:rsidRPr="0052424D">
              <w:rPr>
                <w:rFonts w:ascii="SassoonPrimaryInfant" w:hAnsi="SassoonPrimaryInfant"/>
                <w:color w:val="000000" w:themeColor="text1"/>
                <w:sz w:val="20"/>
                <w:szCs w:val="20"/>
              </w:rPr>
              <w:t xml:space="preserve">etell the story, some as exact repetition and some in their own words. </w:t>
            </w:r>
          </w:p>
          <w:p w14:paraId="6E89BF2B" w14:textId="3AAD490C" w:rsidR="00D356AD" w:rsidRPr="00426F0A" w:rsidRDefault="00F6065D" w:rsidP="0052424D">
            <w:pPr>
              <w:pStyle w:val="ListParagraph"/>
              <w:numPr>
                <w:ilvl w:val="0"/>
                <w:numId w:val="14"/>
              </w:numPr>
              <w:ind w:left="360"/>
              <w:rPr>
                <w:rFonts w:ascii="Comic Sans MS" w:hAnsi="Comic Sans MS"/>
                <w:color w:val="000000" w:themeColor="text1"/>
              </w:rPr>
            </w:pPr>
            <w:r w:rsidRPr="0052424D">
              <w:rPr>
                <w:rFonts w:ascii="SassoonPrimaryInfant" w:hAnsi="SassoonPrimaryInfant"/>
                <w:color w:val="000000" w:themeColor="text1"/>
                <w:sz w:val="20"/>
                <w:szCs w:val="20"/>
              </w:rPr>
              <w:t>To know</w:t>
            </w:r>
            <w:r w:rsidR="00D356AD" w:rsidRPr="0052424D">
              <w:rPr>
                <w:rFonts w:ascii="SassoonPrimaryInfant" w:hAnsi="SassoonPrimaryInfant"/>
                <w:color w:val="000000" w:themeColor="text1"/>
                <w:sz w:val="20"/>
                <w:szCs w:val="20"/>
              </w:rPr>
              <w:t xml:space="preserve"> how to use a range of connectives to link ideas</w:t>
            </w:r>
            <w:r w:rsidRPr="0052424D">
              <w:rPr>
                <w:rFonts w:ascii="SassoonPrimaryInfant" w:hAnsi="SassoonPrimaryInfant"/>
                <w:color w:val="000000" w:themeColor="text1"/>
                <w:sz w:val="20"/>
                <w:szCs w:val="20"/>
              </w:rPr>
              <w:t>.</w:t>
            </w:r>
          </w:p>
        </w:tc>
        <w:tc>
          <w:tcPr>
            <w:tcW w:w="1667" w:type="pct"/>
          </w:tcPr>
          <w:p w14:paraId="1BF97B33" w14:textId="6D6F4441" w:rsidR="00D356AD" w:rsidRPr="00426F0A" w:rsidRDefault="00D356AD" w:rsidP="00D356AD">
            <w:pPr>
              <w:rPr>
                <w:rFonts w:ascii="Comic Sans MS" w:hAnsi="Comic Sans MS"/>
                <w:b/>
                <w:color w:val="000000" w:themeColor="text1"/>
              </w:rPr>
            </w:pPr>
            <w:r w:rsidRPr="00426F0A">
              <w:rPr>
                <w:rFonts w:ascii="Comic Sans MS" w:hAnsi="Comic Sans MS"/>
                <w:b/>
                <w:color w:val="000000" w:themeColor="text1"/>
              </w:rPr>
              <w:t>ELG -Listening, Attention and Understanding</w:t>
            </w:r>
          </w:p>
          <w:p w14:paraId="6492E79E" w14:textId="3AEC83F0" w:rsidR="00D356AD" w:rsidRPr="0052424D" w:rsidRDefault="00F6065D" w:rsidP="004F5CB8">
            <w:pPr>
              <w:pStyle w:val="ListParagraph"/>
              <w:numPr>
                <w:ilvl w:val="0"/>
                <w:numId w:val="9"/>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p</w:t>
            </w:r>
            <w:r w:rsidR="00D356AD" w:rsidRPr="0052424D">
              <w:rPr>
                <w:rFonts w:ascii="SassoonPrimaryInfant" w:hAnsi="SassoonPrimaryInfant"/>
                <w:color w:val="000000" w:themeColor="text1"/>
                <w:sz w:val="20"/>
                <w:szCs w:val="20"/>
              </w:rPr>
              <w:t xml:space="preserve">articipate in small group, class and one-to-one discussions, offering their own ideas, using recently introduced vocabulary. </w:t>
            </w:r>
          </w:p>
          <w:p w14:paraId="2983919C" w14:textId="2C7EFE52" w:rsidR="00D356AD" w:rsidRPr="0052424D" w:rsidRDefault="00F6065D" w:rsidP="004F5CB8">
            <w:pPr>
              <w:pStyle w:val="ListParagraph"/>
              <w:numPr>
                <w:ilvl w:val="0"/>
                <w:numId w:val="9"/>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o</w:t>
            </w:r>
            <w:r w:rsidR="00D356AD" w:rsidRPr="0052424D">
              <w:rPr>
                <w:rFonts w:ascii="SassoonPrimaryInfant" w:hAnsi="SassoonPrimaryInfant"/>
                <w:color w:val="000000" w:themeColor="text1"/>
                <w:sz w:val="20"/>
                <w:szCs w:val="20"/>
              </w:rPr>
              <w:t xml:space="preserve">ffer explanations for why things might happen, making use of recently introduced vocabulary from stories, non-fiction, rhymes and poems when appropriate. </w:t>
            </w:r>
          </w:p>
          <w:p w14:paraId="06ED4331" w14:textId="7CD382DF" w:rsidR="00D356AD" w:rsidRPr="0052424D" w:rsidRDefault="00F6065D" w:rsidP="00D356AD">
            <w:pPr>
              <w:pStyle w:val="ListParagraph"/>
              <w:numPr>
                <w:ilvl w:val="0"/>
                <w:numId w:val="9"/>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e</w:t>
            </w:r>
            <w:r w:rsidR="00D356AD" w:rsidRPr="0052424D">
              <w:rPr>
                <w:rFonts w:ascii="SassoonPrimaryInfant" w:hAnsi="SassoonPrimaryInfant"/>
                <w:color w:val="000000" w:themeColor="text1"/>
                <w:sz w:val="20"/>
                <w:szCs w:val="20"/>
              </w:rPr>
              <w:t>xpress their ideas and feelings about their experiences using full sentences, including use of past, present and future tenses and making use of conjunctions, with modelling and support from their teacher.</w:t>
            </w:r>
          </w:p>
          <w:p w14:paraId="57375131" w14:textId="77777777" w:rsidR="00D356AD" w:rsidRPr="0052424D" w:rsidRDefault="00D356AD" w:rsidP="00D356AD">
            <w:pPr>
              <w:rPr>
                <w:rFonts w:ascii="SassoonPrimaryInfant" w:hAnsi="SassoonPrimaryInfant"/>
                <w:color w:val="000000" w:themeColor="text1"/>
                <w:sz w:val="20"/>
                <w:szCs w:val="20"/>
              </w:rPr>
            </w:pPr>
          </w:p>
          <w:p w14:paraId="0032ACF5" w14:textId="77777777" w:rsidR="00D356AD" w:rsidRPr="00426F0A" w:rsidRDefault="00D356AD" w:rsidP="00D356AD">
            <w:pPr>
              <w:rPr>
                <w:rFonts w:ascii="Comic Sans MS" w:hAnsi="Comic Sans MS"/>
                <w:color w:val="000000" w:themeColor="text1"/>
              </w:rPr>
            </w:pPr>
          </w:p>
          <w:p w14:paraId="3321D28D" w14:textId="77777777" w:rsidR="00D356AD" w:rsidRPr="00426F0A" w:rsidRDefault="00D356AD" w:rsidP="00D356AD">
            <w:pPr>
              <w:rPr>
                <w:rFonts w:ascii="Comic Sans MS" w:hAnsi="Comic Sans MS"/>
                <w:b/>
                <w:color w:val="000000" w:themeColor="text1"/>
              </w:rPr>
            </w:pPr>
          </w:p>
        </w:tc>
      </w:tr>
    </w:tbl>
    <w:p w14:paraId="4A3659EB" w14:textId="77777777" w:rsidR="00D356AD" w:rsidRPr="0053445A" w:rsidRDefault="00D356AD">
      <w:pPr>
        <w:rPr>
          <w:color w:val="000000" w:themeColor="text1"/>
        </w:rPr>
      </w:pPr>
      <w:r w:rsidRPr="0053445A">
        <w:rPr>
          <w:color w:val="000000" w:themeColor="text1"/>
        </w:rPr>
        <w:br w:type="page"/>
      </w:r>
    </w:p>
    <w:tbl>
      <w:tblPr>
        <w:tblStyle w:val="TableGrid"/>
        <w:tblW w:w="15776" w:type="dxa"/>
        <w:jc w:val="center"/>
        <w:tblLook w:val="04A0" w:firstRow="1" w:lastRow="0" w:firstColumn="1" w:lastColumn="0" w:noHBand="0" w:noVBand="1"/>
      </w:tblPr>
      <w:tblGrid>
        <w:gridCol w:w="5260"/>
        <w:gridCol w:w="5258"/>
        <w:gridCol w:w="5258"/>
      </w:tblGrid>
      <w:tr w:rsidR="00BA7613" w:rsidRPr="0053445A" w14:paraId="3A954AB2" w14:textId="77777777" w:rsidTr="00250CED">
        <w:trPr>
          <w:trHeight w:val="1266"/>
          <w:jc w:val="center"/>
        </w:trPr>
        <w:tc>
          <w:tcPr>
            <w:tcW w:w="15776" w:type="dxa"/>
            <w:gridSpan w:val="3"/>
            <w:shd w:val="clear" w:color="auto" w:fill="C5E0B3" w:themeFill="accent6" w:themeFillTint="66"/>
            <w:vAlign w:val="center"/>
          </w:tcPr>
          <w:p w14:paraId="2224653D" w14:textId="77777777" w:rsidR="00F90A15" w:rsidRPr="00250CED" w:rsidRDefault="00F90A15" w:rsidP="00250CED">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lastRenderedPageBreak/>
              <w:t>Personal, Social and Emotional Development</w:t>
            </w:r>
          </w:p>
          <w:p w14:paraId="694C98F8" w14:textId="222039C6" w:rsidR="00F90A15" w:rsidRPr="00250CED" w:rsidRDefault="00F90A15" w:rsidP="00250CED">
            <w:pPr>
              <w:jc w:val="center"/>
              <w:rPr>
                <w:rFonts w:ascii="Comic Sans MS" w:hAnsi="Comic Sans MS"/>
                <w:color w:val="000000" w:themeColor="text1"/>
              </w:rPr>
            </w:pPr>
            <w:r w:rsidRPr="00250CED">
              <w:rPr>
                <w:rFonts w:ascii="Comic Sans MS" w:hAnsi="Comic Sans MS"/>
                <w:color w:val="000000" w:themeColor="text1"/>
              </w:rPr>
              <w:t>Personal, social and emotional development involves: helping children to develop caring and trusting relationships based on our Catholic values. Showing kindness and respect through solving disagreements together. Nurturing and forming positive relationships so children with the skills they need to regulate themselves. Encouraging children to cultivate a good self-image, having confidence to be risk takers and independent learners.</w:t>
            </w:r>
          </w:p>
        </w:tc>
      </w:tr>
      <w:tr w:rsidR="00BA7613" w:rsidRPr="0053445A" w14:paraId="35A0D737" w14:textId="77777777" w:rsidTr="00250CED">
        <w:trPr>
          <w:trHeight w:val="1257"/>
          <w:jc w:val="center"/>
        </w:trPr>
        <w:tc>
          <w:tcPr>
            <w:tcW w:w="15776" w:type="dxa"/>
            <w:gridSpan w:val="3"/>
            <w:shd w:val="clear" w:color="auto" w:fill="E2EFD9" w:themeFill="accent6" w:themeFillTint="33"/>
            <w:vAlign w:val="center"/>
          </w:tcPr>
          <w:p w14:paraId="0C5F5806" w14:textId="77777777" w:rsidR="00F90A15" w:rsidRPr="00250CED" w:rsidRDefault="00F90A15" w:rsidP="00250CED">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t>Managing Self</w:t>
            </w:r>
          </w:p>
          <w:p w14:paraId="40C08AFD" w14:textId="77777777" w:rsidR="00F90A15" w:rsidRPr="00250CED" w:rsidRDefault="00F90A15" w:rsidP="00250CED">
            <w:pPr>
              <w:jc w:val="center"/>
              <w:rPr>
                <w:rFonts w:ascii="Comic Sans MS" w:hAnsi="Comic Sans MS"/>
                <w:color w:val="000000" w:themeColor="text1"/>
              </w:rPr>
            </w:pPr>
            <w:r w:rsidRPr="00250CED">
              <w:rPr>
                <w:rFonts w:ascii="Comic Sans MS" w:hAnsi="Comic Sans MS"/>
                <w:color w:val="000000" w:themeColor="text1"/>
              </w:rPr>
              <w:t>ELG: Be confident to try new activities and show independence, resilience and perseverance in the face of challenge, explain reasons for rules, know right from wrong and try to behave accordingly, manage their own basic hygiene and personal needs, including dressing, going to the toilet and understanding the importance of healthy food choices</w:t>
            </w:r>
          </w:p>
        </w:tc>
      </w:tr>
      <w:tr w:rsidR="00D356AD" w:rsidRPr="0053445A" w14:paraId="53AB71D6" w14:textId="77777777" w:rsidTr="00250CED">
        <w:trPr>
          <w:trHeight w:val="271"/>
          <w:jc w:val="center"/>
        </w:trPr>
        <w:tc>
          <w:tcPr>
            <w:tcW w:w="15776" w:type="dxa"/>
            <w:gridSpan w:val="3"/>
            <w:shd w:val="clear" w:color="auto" w:fill="C5E0B3" w:themeFill="accent6" w:themeFillTint="66"/>
          </w:tcPr>
          <w:p w14:paraId="766D2182" w14:textId="77777777" w:rsidR="00D356AD" w:rsidRPr="00250CED" w:rsidRDefault="00D356AD" w:rsidP="00250CED">
            <w:pPr>
              <w:jc w:val="center"/>
              <w:rPr>
                <w:rFonts w:ascii="Comic Sans MS" w:hAnsi="Comic Sans MS"/>
                <w:b/>
                <w:color w:val="000000" w:themeColor="text1"/>
              </w:rPr>
            </w:pPr>
            <w:r w:rsidRPr="00250CED">
              <w:rPr>
                <w:rFonts w:ascii="Comic Sans MS" w:hAnsi="Comic Sans MS"/>
                <w:b/>
                <w:color w:val="000000" w:themeColor="text1"/>
                <w:sz w:val="24"/>
                <w:szCs w:val="24"/>
              </w:rPr>
              <w:t>Reception</w:t>
            </w:r>
          </w:p>
        </w:tc>
      </w:tr>
      <w:tr w:rsidR="00EE5AD4" w:rsidRPr="0053445A" w14:paraId="3D8DE9FA" w14:textId="77777777" w:rsidTr="00250CED">
        <w:trPr>
          <w:trHeight w:val="289"/>
          <w:jc w:val="center"/>
        </w:trPr>
        <w:tc>
          <w:tcPr>
            <w:tcW w:w="5260" w:type="dxa"/>
            <w:shd w:val="clear" w:color="auto" w:fill="E2EFD9" w:themeFill="accent6" w:themeFillTint="33"/>
          </w:tcPr>
          <w:p w14:paraId="733AF116" w14:textId="77777777" w:rsidR="00F90A15" w:rsidRPr="00250CED" w:rsidRDefault="00F90A15" w:rsidP="00250CED">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t>Advent</w:t>
            </w:r>
          </w:p>
        </w:tc>
        <w:tc>
          <w:tcPr>
            <w:tcW w:w="5258" w:type="dxa"/>
            <w:shd w:val="clear" w:color="auto" w:fill="E2EFD9" w:themeFill="accent6" w:themeFillTint="33"/>
          </w:tcPr>
          <w:p w14:paraId="373FCABC" w14:textId="77777777" w:rsidR="00F90A15" w:rsidRPr="00250CED" w:rsidRDefault="00F90A15" w:rsidP="00250CED">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t>Lent</w:t>
            </w:r>
          </w:p>
        </w:tc>
        <w:tc>
          <w:tcPr>
            <w:tcW w:w="5258" w:type="dxa"/>
            <w:shd w:val="clear" w:color="auto" w:fill="E2EFD9" w:themeFill="accent6" w:themeFillTint="33"/>
          </w:tcPr>
          <w:p w14:paraId="25515DF3" w14:textId="77777777" w:rsidR="00F90A15" w:rsidRPr="00250CED" w:rsidRDefault="00F90A15" w:rsidP="00250CED">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t>Pentecost</w:t>
            </w:r>
          </w:p>
        </w:tc>
      </w:tr>
      <w:tr w:rsidR="00EE5AD4" w:rsidRPr="0053445A" w14:paraId="4440E456" w14:textId="77777777" w:rsidTr="00250CED">
        <w:trPr>
          <w:trHeight w:val="1543"/>
          <w:jc w:val="center"/>
        </w:trPr>
        <w:tc>
          <w:tcPr>
            <w:tcW w:w="5260" w:type="dxa"/>
          </w:tcPr>
          <w:p w14:paraId="0855E63A" w14:textId="77777777" w:rsidR="00F90A15" w:rsidRPr="0052424D" w:rsidRDefault="00F90A15" w:rsidP="004F5CB8">
            <w:pPr>
              <w:pStyle w:val="ListParagraph"/>
              <w:numPr>
                <w:ilvl w:val="0"/>
                <w:numId w:val="16"/>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know how to select and use activities and resources with help. </w:t>
            </w:r>
          </w:p>
          <w:p w14:paraId="626E00B5" w14:textId="77777777" w:rsidR="00F90A15" w:rsidRPr="0052424D" w:rsidRDefault="00F90A15" w:rsidP="004F5CB8">
            <w:pPr>
              <w:pStyle w:val="ListParagraph"/>
              <w:numPr>
                <w:ilvl w:val="0"/>
                <w:numId w:val="16"/>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w:t>
            </w:r>
            <w:r w:rsidR="00F6065D" w:rsidRPr="0052424D">
              <w:rPr>
                <w:rFonts w:ascii="SassoonPrimaryInfant" w:hAnsi="SassoonPrimaryInfant"/>
                <w:color w:val="000000" w:themeColor="text1"/>
                <w:sz w:val="20"/>
                <w:szCs w:val="20"/>
              </w:rPr>
              <w:t xml:space="preserve">know how to </w:t>
            </w:r>
            <w:r w:rsidRPr="0052424D">
              <w:rPr>
                <w:rFonts w:ascii="SassoonPrimaryInfant" w:hAnsi="SassoonPrimaryInfant"/>
                <w:color w:val="000000" w:themeColor="text1"/>
                <w:sz w:val="20"/>
                <w:szCs w:val="20"/>
              </w:rPr>
              <w:t xml:space="preserve">enjoy the responsibility of carrying out small tasks. </w:t>
            </w:r>
          </w:p>
          <w:p w14:paraId="311DFE17" w14:textId="77777777" w:rsidR="00F90A15" w:rsidRPr="0052424D" w:rsidRDefault="00F90A15" w:rsidP="004F5CB8">
            <w:pPr>
              <w:pStyle w:val="ListParagraph"/>
              <w:numPr>
                <w:ilvl w:val="0"/>
                <w:numId w:val="16"/>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be confident to talk to other children w</w:t>
            </w:r>
            <w:r w:rsidR="00F6065D" w:rsidRPr="0052424D">
              <w:rPr>
                <w:rFonts w:ascii="SassoonPrimaryInfant" w:hAnsi="SassoonPrimaryInfant"/>
                <w:color w:val="000000" w:themeColor="text1"/>
                <w:sz w:val="20"/>
                <w:szCs w:val="20"/>
              </w:rPr>
              <w:t>hen playing, and</w:t>
            </w:r>
            <w:r w:rsidRPr="0052424D">
              <w:rPr>
                <w:rFonts w:ascii="SassoonPrimaryInfant" w:hAnsi="SassoonPrimaryInfant"/>
                <w:color w:val="000000" w:themeColor="text1"/>
                <w:sz w:val="20"/>
                <w:szCs w:val="20"/>
              </w:rPr>
              <w:t xml:space="preserve"> communicate freely about home and community. </w:t>
            </w:r>
          </w:p>
          <w:p w14:paraId="66A98621" w14:textId="77777777" w:rsidR="00F90A15" w:rsidRPr="0052424D" w:rsidRDefault="00F90A15" w:rsidP="004F5CB8">
            <w:pPr>
              <w:pStyle w:val="ListParagraph"/>
              <w:numPr>
                <w:ilvl w:val="0"/>
                <w:numId w:val="16"/>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know how to be outgoing towards unfamiliar people and more confident in new social situations. </w:t>
            </w:r>
          </w:p>
          <w:p w14:paraId="108B8EA9" w14:textId="77777777" w:rsidR="00F90A15" w:rsidRPr="00250CED" w:rsidRDefault="00F90A15" w:rsidP="004F5CB8">
            <w:pPr>
              <w:pStyle w:val="ListParagraph"/>
              <w:numPr>
                <w:ilvl w:val="0"/>
                <w:numId w:val="16"/>
              </w:numPr>
              <w:jc w:val="both"/>
              <w:rPr>
                <w:rFonts w:ascii="Comic Sans MS" w:hAnsi="Comic Sans MS"/>
                <w:color w:val="000000" w:themeColor="text1"/>
              </w:rPr>
            </w:pPr>
            <w:r w:rsidRPr="0052424D">
              <w:rPr>
                <w:rFonts w:ascii="SassoonPrimaryInfant" w:hAnsi="SassoonPrimaryInfant"/>
                <w:color w:val="000000" w:themeColor="text1"/>
                <w:sz w:val="20"/>
                <w:szCs w:val="20"/>
              </w:rPr>
              <w:t>To know how to show confidence in asking adults for help</w:t>
            </w:r>
            <w:r w:rsidRPr="00250CED">
              <w:rPr>
                <w:rFonts w:ascii="Comic Sans MS" w:hAnsi="Comic Sans MS"/>
                <w:color w:val="000000" w:themeColor="text1"/>
              </w:rPr>
              <w:t>.</w:t>
            </w:r>
          </w:p>
          <w:p w14:paraId="54ECA7BC" w14:textId="77777777" w:rsidR="00F90A15" w:rsidRPr="00250CED" w:rsidRDefault="00F90A15" w:rsidP="00250CED">
            <w:pPr>
              <w:pStyle w:val="ListParagraph"/>
              <w:ind w:left="360"/>
              <w:jc w:val="both"/>
              <w:rPr>
                <w:rFonts w:ascii="Comic Sans MS" w:hAnsi="Comic Sans MS"/>
                <w:color w:val="000000" w:themeColor="text1"/>
              </w:rPr>
            </w:pPr>
          </w:p>
          <w:p w14:paraId="15EBB5EF" w14:textId="77777777" w:rsidR="00F90A15" w:rsidRPr="00250CED" w:rsidRDefault="00F90A15" w:rsidP="00250CED">
            <w:pPr>
              <w:pStyle w:val="ListParagraph"/>
              <w:ind w:left="360"/>
              <w:jc w:val="both"/>
              <w:rPr>
                <w:rFonts w:ascii="Comic Sans MS" w:hAnsi="Comic Sans MS"/>
                <w:color w:val="000000" w:themeColor="text1"/>
              </w:rPr>
            </w:pPr>
          </w:p>
          <w:p w14:paraId="0EAF551D" w14:textId="77777777" w:rsidR="00F90A15" w:rsidRPr="00250CED" w:rsidRDefault="00F90A15" w:rsidP="00250CED">
            <w:pPr>
              <w:pStyle w:val="ListParagraph"/>
              <w:ind w:left="360"/>
              <w:jc w:val="both"/>
              <w:rPr>
                <w:rFonts w:ascii="Comic Sans MS" w:hAnsi="Comic Sans MS"/>
                <w:color w:val="000000" w:themeColor="text1"/>
              </w:rPr>
            </w:pPr>
          </w:p>
          <w:p w14:paraId="7760F15B" w14:textId="77777777" w:rsidR="00F90A15" w:rsidRPr="00250CED" w:rsidRDefault="00F90A15" w:rsidP="00250CED">
            <w:pPr>
              <w:pStyle w:val="ListParagraph"/>
              <w:ind w:left="360"/>
              <w:jc w:val="both"/>
              <w:rPr>
                <w:rFonts w:ascii="Comic Sans MS" w:hAnsi="Comic Sans MS"/>
                <w:color w:val="000000" w:themeColor="text1"/>
              </w:rPr>
            </w:pPr>
          </w:p>
          <w:p w14:paraId="5D181642" w14:textId="77777777" w:rsidR="00F90A15" w:rsidRPr="00250CED" w:rsidRDefault="00F90A15" w:rsidP="00250CED">
            <w:pPr>
              <w:pStyle w:val="ListParagraph"/>
              <w:ind w:left="360"/>
              <w:jc w:val="both"/>
              <w:rPr>
                <w:rFonts w:ascii="Comic Sans MS" w:hAnsi="Comic Sans MS"/>
                <w:color w:val="000000" w:themeColor="text1"/>
              </w:rPr>
            </w:pPr>
          </w:p>
          <w:p w14:paraId="0D7579B1" w14:textId="77777777" w:rsidR="00F90A15" w:rsidRPr="00250CED" w:rsidRDefault="00F90A15" w:rsidP="00250CED">
            <w:pPr>
              <w:jc w:val="both"/>
              <w:rPr>
                <w:rFonts w:ascii="Comic Sans MS" w:hAnsi="Comic Sans MS"/>
                <w:color w:val="000000" w:themeColor="text1"/>
              </w:rPr>
            </w:pPr>
          </w:p>
        </w:tc>
        <w:tc>
          <w:tcPr>
            <w:tcW w:w="5258" w:type="dxa"/>
          </w:tcPr>
          <w:p w14:paraId="6ECA2AF4" w14:textId="21B29F0E" w:rsidR="00F90A15" w:rsidRPr="0052424D" w:rsidRDefault="00F90A15" w:rsidP="004F5CB8">
            <w:pPr>
              <w:pStyle w:val="ListParagraph"/>
              <w:numPr>
                <w:ilvl w:val="0"/>
                <w:numId w:val="16"/>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welc</w:t>
            </w:r>
            <w:r w:rsidR="00F6065D" w:rsidRPr="0052424D">
              <w:rPr>
                <w:rFonts w:ascii="SassoonPrimaryInfant" w:hAnsi="SassoonPrimaryInfant"/>
                <w:color w:val="000000" w:themeColor="text1"/>
                <w:sz w:val="20"/>
                <w:szCs w:val="20"/>
              </w:rPr>
              <w:t xml:space="preserve">ome and value praise </w:t>
            </w:r>
            <w:r w:rsidR="0052424D" w:rsidRPr="0052424D">
              <w:rPr>
                <w:rFonts w:ascii="SassoonPrimaryInfant" w:hAnsi="SassoonPrimaryInfant"/>
                <w:color w:val="000000" w:themeColor="text1"/>
                <w:sz w:val="20"/>
                <w:szCs w:val="20"/>
              </w:rPr>
              <w:t>and</w:t>
            </w:r>
            <w:r w:rsidR="003D11A6" w:rsidRPr="0052424D">
              <w:rPr>
                <w:rFonts w:ascii="SassoonPrimaryInfant" w:hAnsi="SassoonPrimaryInfant"/>
                <w:color w:val="000000" w:themeColor="text1"/>
                <w:sz w:val="20"/>
                <w:szCs w:val="20"/>
              </w:rPr>
              <w:t xml:space="preserve"> recognising themselves as a valuable individual.</w:t>
            </w:r>
            <w:r w:rsidRPr="0052424D">
              <w:rPr>
                <w:rFonts w:ascii="SassoonPrimaryInfant" w:hAnsi="SassoonPrimaryInfant"/>
                <w:color w:val="000000" w:themeColor="text1"/>
                <w:sz w:val="20"/>
                <w:szCs w:val="20"/>
              </w:rPr>
              <w:t xml:space="preserve"> </w:t>
            </w:r>
          </w:p>
          <w:p w14:paraId="5CDEC08F" w14:textId="48A71EA6" w:rsidR="00F90A15" w:rsidRPr="0052424D" w:rsidRDefault="00F90A15" w:rsidP="004F5CB8">
            <w:pPr>
              <w:pStyle w:val="ListParagraph"/>
              <w:numPr>
                <w:ilvl w:val="0"/>
                <w:numId w:val="16"/>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willingly participate in a wide range of activities</w:t>
            </w:r>
            <w:r w:rsidR="003D11A6" w:rsidRPr="0052424D">
              <w:rPr>
                <w:rFonts w:ascii="SassoonPrimaryInfant" w:hAnsi="SassoonPrimaryInfant"/>
                <w:color w:val="000000" w:themeColor="text1"/>
                <w:sz w:val="20"/>
                <w:szCs w:val="20"/>
              </w:rPr>
              <w:t xml:space="preserve"> with enthusiasm</w:t>
            </w:r>
            <w:r w:rsidRPr="0052424D">
              <w:rPr>
                <w:rFonts w:ascii="SassoonPrimaryInfant" w:hAnsi="SassoonPrimaryInfant"/>
                <w:color w:val="000000" w:themeColor="text1"/>
                <w:sz w:val="20"/>
                <w:szCs w:val="20"/>
              </w:rPr>
              <w:t xml:space="preserve">. </w:t>
            </w:r>
          </w:p>
          <w:p w14:paraId="2E7F8305" w14:textId="77777777" w:rsidR="00F90A15" w:rsidRPr="0052424D" w:rsidRDefault="00F90A15" w:rsidP="004F5CB8">
            <w:pPr>
              <w:pStyle w:val="ListParagraph"/>
              <w:numPr>
                <w:ilvl w:val="0"/>
                <w:numId w:val="16"/>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know how to be confident to speak to others about own needs, wants, interests and opinions. </w:t>
            </w:r>
          </w:p>
          <w:p w14:paraId="6CD2123B" w14:textId="77777777" w:rsidR="00F90A15" w:rsidRPr="0052424D" w:rsidRDefault="00F90A15" w:rsidP="004F5CB8">
            <w:pPr>
              <w:pStyle w:val="ListParagraph"/>
              <w:numPr>
                <w:ilvl w:val="0"/>
                <w:numId w:val="16"/>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know how to be confident in speaking in front of a small group. </w:t>
            </w:r>
          </w:p>
          <w:p w14:paraId="52126335" w14:textId="77777777" w:rsidR="00F90A15" w:rsidRPr="0052424D" w:rsidRDefault="00F6065D" w:rsidP="004F5CB8">
            <w:pPr>
              <w:pStyle w:val="ListParagraph"/>
              <w:numPr>
                <w:ilvl w:val="0"/>
                <w:numId w:val="16"/>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describe themselves</w:t>
            </w:r>
            <w:r w:rsidR="00F90A15" w:rsidRPr="0052424D">
              <w:rPr>
                <w:rFonts w:ascii="SassoonPrimaryInfant" w:hAnsi="SassoonPrimaryInfant"/>
                <w:color w:val="000000" w:themeColor="text1"/>
                <w:sz w:val="20"/>
                <w:szCs w:val="20"/>
              </w:rPr>
              <w:t xml:space="preserve"> in </w:t>
            </w:r>
            <w:r w:rsidRPr="0052424D">
              <w:rPr>
                <w:rFonts w:ascii="SassoonPrimaryInfant" w:hAnsi="SassoonPrimaryInfant"/>
                <w:color w:val="000000" w:themeColor="text1"/>
                <w:sz w:val="20"/>
                <w:szCs w:val="20"/>
              </w:rPr>
              <w:t>positive terms and talk about own</w:t>
            </w:r>
            <w:r w:rsidR="00F90A15" w:rsidRPr="0052424D">
              <w:rPr>
                <w:rFonts w:ascii="SassoonPrimaryInfant" w:hAnsi="SassoonPrimaryInfant"/>
                <w:color w:val="000000" w:themeColor="text1"/>
                <w:sz w:val="20"/>
                <w:szCs w:val="20"/>
              </w:rPr>
              <w:t xml:space="preserve"> abilities. </w:t>
            </w:r>
          </w:p>
          <w:p w14:paraId="6BBC3C8E" w14:textId="77777777" w:rsidR="00F90A15" w:rsidRPr="0052424D" w:rsidRDefault="00F90A15" w:rsidP="004F5CB8">
            <w:pPr>
              <w:pStyle w:val="ListParagraph"/>
              <w:numPr>
                <w:ilvl w:val="0"/>
                <w:numId w:val="16"/>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 xml:space="preserve">To know how to be resilient and persevere in the face of challenge. </w:t>
            </w:r>
          </w:p>
          <w:p w14:paraId="2F6C100B" w14:textId="6D786FAE" w:rsidR="00F90A15" w:rsidRPr="00250CED" w:rsidRDefault="00F90A15" w:rsidP="004F5CB8">
            <w:pPr>
              <w:pStyle w:val="ListParagraph"/>
              <w:numPr>
                <w:ilvl w:val="0"/>
                <w:numId w:val="29"/>
              </w:numPr>
              <w:rPr>
                <w:rFonts w:ascii="Comic Sans MS" w:hAnsi="Comic Sans MS"/>
                <w:color w:val="000000" w:themeColor="text1"/>
              </w:rPr>
            </w:pPr>
            <w:r w:rsidRPr="0052424D">
              <w:rPr>
                <w:rFonts w:ascii="SassoonPrimaryInfant" w:hAnsi="SassoonPrimaryInfant"/>
                <w:color w:val="000000" w:themeColor="text1"/>
                <w:sz w:val="20"/>
                <w:szCs w:val="20"/>
              </w:rPr>
              <w:t>To know how to manage their own needs</w:t>
            </w:r>
            <w:r w:rsidR="00151762">
              <w:rPr>
                <w:rFonts w:ascii="SassoonPrimaryInfant" w:hAnsi="SassoonPrimaryInfant"/>
                <w:color w:val="000000" w:themeColor="text1"/>
                <w:sz w:val="20"/>
                <w:szCs w:val="20"/>
              </w:rPr>
              <w:t>- toileting, eating with a knife and fork, zipping up own coat</w:t>
            </w:r>
            <w:r w:rsidRPr="0052424D">
              <w:rPr>
                <w:rFonts w:ascii="SassoonPrimaryInfant" w:hAnsi="SassoonPrimaryInfant"/>
                <w:color w:val="000000" w:themeColor="text1"/>
                <w:sz w:val="20"/>
                <w:szCs w:val="20"/>
              </w:rPr>
              <w:t>.</w:t>
            </w:r>
          </w:p>
        </w:tc>
        <w:tc>
          <w:tcPr>
            <w:tcW w:w="5258" w:type="dxa"/>
          </w:tcPr>
          <w:p w14:paraId="439C2E4C" w14:textId="10EE0E04" w:rsidR="00F90A15" w:rsidRPr="00250CED" w:rsidRDefault="00F90A15" w:rsidP="00250CED">
            <w:pPr>
              <w:rPr>
                <w:rFonts w:ascii="Comic Sans MS" w:hAnsi="Comic Sans MS"/>
                <w:b/>
                <w:color w:val="000000" w:themeColor="text1"/>
              </w:rPr>
            </w:pPr>
            <w:r w:rsidRPr="00250CED">
              <w:rPr>
                <w:rFonts w:ascii="Comic Sans MS" w:hAnsi="Comic Sans MS"/>
                <w:b/>
                <w:color w:val="000000" w:themeColor="text1"/>
              </w:rPr>
              <w:t xml:space="preserve">ELG: Managing Self </w:t>
            </w:r>
          </w:p>
          <w:p w14:paraId="42E6650F" w14:textId="18AEB001" w:rsidR="00F90A15" w:rsidRPr="0052424D" w:rsidRDefault="00F6065D" w:rsidP="004F5CB8">
            <w:pPr>
              <w:pStyle w:val="ListParagraph"/>
              <w:numPr>
                <w:ilvl w:val="0"/>
                <w:numId w:val="28"/>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be</w:t>
            </w:r>
            <w:r w:rsidR="00F90A15" w:rsidRPr="0052424D">
              <w:rPr>
                <w:rFonts w:ascii="SassoonPrimaryInfant" w:hAnsi="SassoonPrimaryInfant"/>
                <w:color w:val="000000" w:themeColor="text1"/>
                <w:sz w:val="20"/>
                <w:szCs w:val="20"/>
              </w:rPr>
              <w:t xml:space="preserve"> confident to try new activities and show independence, resilience and perseverance in the face of challenge; </w:t>
            </w:r>
          </w:p>
          <w:p w14:paraId="28EE1CFA" w14:textId="0E008C82" w:rsidR="00F90A15" w:rsidRPr="0052424D" w:rsidRDefault="00F6065D" w:rsidP="004F5CB8">
            <w:pPr>
              <w:pStyle w:val="ListParagraph"/>
              <w:numPr>
                <w:ilvl w:val="0"/>
                <w:numId w:val="28"/>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e</w:t>
            </w:r>
            <w:r w:rsidR="00F90A15" w:rsidRPr="0052424D">
              <w:rPr>
                <w:rFonts w:ascii="SassoonPrimaryInfant" w:hAnsi="SassoonPrimaryInfant"/>
                <w:color w:val="000000" w:themeColor="text1"/>
                <w:sz w:val="20"/>
                <w:szCs w:val="20"/>
              </w:rPr>
              <w:t xml:space="preserve">xplain the reasons for rules, know right from wrong and try to behave accordingly; </w:t>
            </w:r>
          </w:p>
          <w:p w14:paraId="51DA717F" w14:textId="77777777" w:rsidR="00F90A15" w:rsidRPr="00250CED" w:rsidRDefault="00F6065D" w:rsidP="004F5CB8">
            <w:pPr>
              <w:pStyle w:val="ListParagraph"/>
              <w:numPr>
                <w:ilvl w:val="0"/>
                <w:numId w:val="28"/>
              </w:numPr>
              <w:rPr>
                <w:rFonts w:ascii="Comic Sans MS" w:hAnsi="Comic Sans MS"/>
                <w:b/>
                <w:color w:val="000000" w:themeColor="text1"/>
              </w:rPr>
            </w:pPr>
            <w:r w:rsidRPr="0052424D">
              <w:rPr>
                <w:rFonts w:ascii="SassoonPrimaryInfant" w:hAnsi="SassoonPrimaryInfant"/>
                <w:color w:val="000000" w:themeColor="text1"/>
                <w:sz w:val="20"/>
                <w:szCs w:val="20"/>
              </w:rPr>
              <w:t>To know how to m</w:t>
            </w:r>
            <w:r w:rsidR="00F90A15" w:rsidRPr="0052424D">
              <w:rPr>
                <w:rFonts w:ascii="SassoonPrimaryInfant" w:hAnsi="SassoonPrimaryInfant"/>
                <w:color w:val="000000" w:themeColor="text1"/>
                <w:sz w:val="20"/>
                <w:szCs w:val="20"/>
              </w:rPr>
              <w:t>anage their own basic hygiene and personal needs, including dressing, going to the toilet and understanding the importance of healthy food choices</w:t>
            </w:r>
          </w:p>
        </w:tc>
      </w:tr>
    </w:tbl>
    <w:p w14:paraId="088490DC" w14:textId="21F93C96" w:rsidR="00BA7613" w:rsidRDefault="00BA7613"/>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BA7613" w:rsidRPr="0053445A" w14:paraId="18868868" w14:textId="77777777" w:rsidTr="00250CED">
        <w:trPr>
          <w:trHeight w:val="1266"/>
        </w:trPr>
        <w:tc>
          <w:tcPr>
            <w:tcW w:w="15776" w:type="dxa"/>
            <w:gridSpan w:val="3"/>
            <w:shd w:val="clear" w:color="auto" w:fill="C5E0B3" w:themeFill="accent6" w:themeFillTint="66"/>
            <w:vAlign w:val="center"/>
          </w:tcPr>
          <w:p w14:paraId="60B604B0" w14:textId="77777777" w:rsidR="00F90A15" w:rsidRPr="00250CED" w:rsidRDefault="00F90A15" w:rsidP="00BA7613">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lastRenderedPageBreak/>
              <w:t>Personal, Social and Emotional Development</w:t>
            </w:r>
          </w:p>
          <w:p w14:paraId="41DEB9B1" w14:textId="7195FD1D" w:rsidR="00F90A15" w:rsidRPr="00250CED" w:rsidRDefault="00F90A15" w:rsidP="00250CED">
            <w:pPr>
              <w:rPr>
                <w:rFonts w:ascii="Comic Sans MS" w:hAnsi="Comic Sans MS"/>
                <w:color w:val="000000" w:themeColor="text1"/>
              </w:rPr>
            </w:pPr>
            <w:r w:rsidRPr="00250CED">
              <w:rPr>
                <w:rFonts w:ascii="Comic Sans MS" w:hAnsi="Comic Sans MS"/>
                <w:color w:val="000000" w:themeColor="text1"/>
              </w:rPr>
              <w:t>Personal, social and emotional development involves: helping children to develop caring and trusting relationships based on our Catholic values. Showing kindness and respect through solving disagreements together. Nurturing and forming positive relationships so children with the skills they need to regulate themselves. Encouraging children to cultivate a good self-image, having confidence to be risk takers and independent learners.</w:t>
            </w:r>
          </w:p>
        </w:tc>
      </w:tr>
      <w:tr w:rsidR="00BA7613" w:rsidRPr="0053445A" w14:paraId="615102E8" w14:textId="77777777" w:rsidTr="00250CED">
        <w:trPr>
          <w:trHeight w:val="850"/>
        </w:trPr>
        <w:tc>
          <w:tcPr>
            <w:tcW w:w="15776" w:type="dxa"/>
            <w:gridSpan w:val="3"/>
            <w:shd w:val="clear" w:color="auto" w:fill="E2EFD9" w:themeFill="accent6" w:themeFillTint="33"/>
            <w:vAlign w:val="center"/>
          </w:tcPr>
          <w:p w14:paraId="7C2BADBB" w14:textId="77777777" w:rsidR="00F90A15" w:rsidRPr="00250CED" w:rsidRDefault="00F90A15" w:rsidP="00BA7613">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t>Building Relationships</w:t>
            </w:r>
          </w:p>
          <w:p w14:paraId="32B4E8BA" w14:textId="77777777" w:rsidR="00F90A15" w:rsidRPr="00250CED" w:rsidRDefault="00F90A15" w:rsidP="00BA7613">
            <w:pPr>
              <w:jc w:val="center"/>
              <w:rPr>
                <w:rFonts w:ascii="Comic Sans MS" w:hAnsi="Comic Sans MS"/>
                <w:color w:val="000000" w:themeColor="text1"/>
              </w:rPr>
            </w:pPr>
            <w:r w:rsidRPr="00250CED">
              <w:rPr>
                <w:rFonts w:ascii="Comic Sans MS" w:hAnsi="Comic Sans MS"/>
                <w:color w:val="000000" w:themeColor="text1"/>
              </w:rPr>
              <w:t>ELG: Work and play cooperatively and take turns with others, form positive attachments to adults and friendships with peers, show sensitivity to their own and others’ needs.</w:t>
            </w:r>
          </w:p>
        </w:tc>
      </w:tr>
      <w:tr w:rsidR="00BA7613" w:rsidRPr="0053445A" w14:paraId="44507321" w14:textId="77777777" w:rsidTr="00250CED">
        <w:trPr>
          <w:trHeight w:val="337"/>
        </w:trPr>
        <w:tc>
          <w:tcPr>
            <w:tcW w:w="15776" w:type="dxa"/>
            <w:gridSpan w:val="3"/>
            <w:shd w:val="clear" w:color="auto" w:fill="C5E0B3" w:themeFill="accent6" w:themeFillTint="66"/>
          </w:tcPr>
          <w:p w14:paraId="7BE9683A" w14:textId="77777777" w:rsidR="00F90A15" w:rsidRPr="00250CED" w:rsidRDefault="00F90A15" w:rsidP="00F90A15">
            <w:pPr>
              <w:jc w:val="center"/>
              <w:rPr>
                <w:rFonts w:ascii="Comic Sans MS" w:hAnsi="Comic Sans MS"/>
                <w:color w:val="000000" w:themeColor="text1"/>
              </w:rPr>
            </w:pPr>
            <w:r w:rsidRPr="00250CED">
              <w:rPr>
                <w:rFonts w:ascii="Comic Sans MS" w:hAnsi="Comic Sans MS"/>
                <w:b/>
                <w:color w:val="000000" w:themeColor="text1"/>
                <w:sz w:val="24"/>
                <w:szCs w:val="24"/>
              </w:rPr>
              <w:t>Reception</w:t>
            </w:r>
          </w:p>
        </w:tc>
      </w:tr>
      <w:tr w:rsidR="00F90A15" w:rsidRPr="0053445A" w14:paraId="0659CECC" w14:textId="77777777" w:rsidTr="00634965">
        <w:trPr>
          <w:trHeight w:val="447"/>
        </w:trPr>
        <w:tc>
          <w:tcPr>
            <w:tcW w:w="5260" w:type="dxa"/>
            <w:shd w:val="clear" w:color="auto" w:fill="E2EFD9" w:themeFill="accent6" w:themeFillTint="33"/>
          </w:tcPr>
          <w:p w14:paraId="5D5D8EC8" w14:textId="77777777" w:rsidR="00F90A15" w:rsidRPr="00250CED" w:rsidRDefault="00F90A15" w:rsidP="00F90A15">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t>Advent</w:t>
            </w:r>
          </w:p>
        </w:tc>
        <w:tc>
          <w:tcPr>
            <w:tcW w:w="5258" w:type="dxa"/>
            <w:shd w:val="clear" w:color="auto" w:fill="E2EFD9" w:themeFill="accent6" w:themeFillTint="33"/>
          </w:tcPr>
          <w:p w14:paraId="693B67AB" w14:textId="77777777" w:rsidR="00F90A15" w:rsidRPr="00250CED" w:rsidRDefault="00F90A15" w:rsidP="00F90A15">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t>Lent</w:t>
            </w:r>
          </w:p>
        </w:tc>
        <w:tc>
          <w:tcPr>
            <w:tcW w:w="5258" w:type="dxa"/>
            <w:shd w:val="clear" w:color="auto" w:fill="E2EFD9" w:themeFill="accent6" w:themeFillTint="33"/>
          </w:tcPr>
          <w:p w14:paraId="2705033C" w14:textId="77777777" w:rsidR="00F90A15" w:rsidRPr="00250CED" w:rsidRDefault="00F90A15" w:rsidP="00F90A15">
            <w:pPr>
              <w:jc w:val="center"/>
              <w:rPr>
                <w:rFonts w:ascii="Comic Sans MS" w:hAnsi="Comic Sans MS"/>
                <w:b/>
                <w:color w:val="000000" w:themeColor="text1"/>
                <w:sz w:val="24"/>
                <w:szCs w:val="24"/>
              </w:rPr>
            </w:pPr>
            <w:r w:rsidRPr="00250CED">
              <w:rPr>
                <w:rFonts w:ascii="Comic Sans MS" w:hAnsi="Comic Sans MS"/>
                <w:b/>
                <w:color w:val="000000" w:themeColor="text1"/>
                <w:sz w:val="24"/>
                <w:szCs w:val="24"/>
              </w:rPr>
              <w:t>Pentecost</w:t>
            </w:r>
          </w:p>
        </w:tc>
      </w:tr>
      <w:tr w:rsidR="00EE5AD4" w:rsidRPr="0053445A" w14:paraId="6E93592F" w14:textId="77777777" w:rsidTr="00F90A15">
        <w:trPr>
          <w:trHeight w:val="447"/>
        </w:trPr>
        <w:tc>
          <w:tcPr>
            <w:tcW w:w="5260" w:type="dxa"/>
          </w:tcPr>
          <w:p w14:paraId="3E5F0BDA" w14:textId="77777777" w:rsidR="00F90A15" w:rsidRPr="0052424D" w:rsidRDefault="00F6065D" w:rsidP="004F5CB8">
            <w:pPr>
              <w:pStyle w:val="ListParagraph"/>
              <w:numPr>
                <w:ilvl w:val="0"/>
                <w:numId w:val="16"/>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F90A15" w:rsidRPr="0052424D">
              <w:rPr>
                <w:rFonts w:ascii="SassoonPrimaryInfant" w:hAnsi="SassoonPrimaryInfant"/>
                <w:color w:val="000000" w:themeColor="text1"/>
                <w:sz w:val="20"/>
                <w:szCs w:val="20"/>
              </w:rPr>
              <w:t xml:space="preserve"> how to initiate play, offering</w:t>
            </w:r>
            <w:r w:rsidRPr="0052424D">
              <w:rPr>
                <w:rFonts w:ascii="SassoonPrimaryInfant" w:hAnsi="SassoonPrimaryInfant"/>
                <w:color w:val="000000" w:themeColor="text1"/>
                <w:sz w:val="20"/>
                <w:szCs w:val="20"/>
              </w:rPr>
              <w:t xml:space="preserve"> cues to their friends to join them</w:t>
            </w:r>
            <w:r w:rsidR="00F90A15" w:rsidRPr="0052424D">
              <w:rPr>
                <w:rFonts w:ascii="SassoonPrimaryInfant" w:hAnsi="SassoonPrimaryInfant"/>
                <w:color w:val="000000" w:themeColor="text1"/>
                <w:sz w:val="20"/>
                <w:szCs w:val="20"/>
              </w:rPr>
              <w:t xml:space="preserve">. </w:t>
            </w:r>
          </w:p>
          <w:p w14:paraId="5F567652" w14:textId="77777777" w:rsidR="00F90A15" w:rsidRPr="0052424D" w:rsidRDefault="00F6065D" w:rsidP="004F5CB8">
            <w:pPr>
              <w:pStyle w:val="ListParagraph"/>
              <w:numPr>
                <w:ilvl w:val="0"/>
                <w:numId w:val="16"/>
              </w:numPr>
              <w:jc w:val="both"/>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F90A15" w:rsidRPr="0052424D">
              <w:rPr>
                <w:rFonts w:ascii="SassoonPrimaryInfant" w:hAnsi="SassoonPrimaryInfant"/>
                <w:color w:val="000000" w:themeColor="text1"/>
                <w:sz w:val="20"/>
                <w:szCs w:val="20"/>
              </w:rPr>
              <w:t xml:space="preserve"> how to demonstrate friendly behaviour, initiating conversations and form</w:t>
            </w:r>
            <w:r w:rsidRPr="0052424D">
              <w:rPr>
                <w:rFonts w:ascii="SassoonPrimaryInfant" w:hAnsi="SassoonPrimaryInfant"/>
                <w:color w:val="000000" w:themeColor="text1"/>
                <w:sz w:val="20"/>
                <w:szCs w:val="20"/>
              </w:rPr>
              <w:t>ing</w:t>
            </w:r>
            <w:r w:rsidR="00F90A15" w:rsidRPr="0052424D">
              <w:rPr>
                <w:rFonts w:ascii="SassoonPrimaryInfant" w:hAnsi="SassoonPrimaryInfant"/>
                <w:color w:val="000000" w:themeColor="text1"/>
                <w:sz w:val="20"/>
                <w:szCs w:val="20"/>
              </w:rPr>
              <w:t xml:space="preserve"> good relationships with friends and familiar adults.</w:t>
            </w:r>
          </w:p>
          <w:p w14:paraId="04D87F33" w14:textId="77777777" w:rsidR="00634965" w:rsidRPr="0052424D" w:rsidRDefault="00634965" w:rsidP="004F5CB8">
            <w:pPr>
              <w:pStyle w:val="ListParagraph"/>
              <w:numPr>
                <w:ilvl w:val="0"/>
                <w:numId w:val="16"/>
              </w:numPr>
              <w:rPr>
                <w:rFonts w:ascii="SassoonPrimaryInfant" w:hAnsi="SassoonPrimaryInfant"/>
                <w:sz w:val="20"/>
                <w:szCs w:val="20"/>
              </w:rPr>
            </w:pPr>
            <w:r w:rsidRPr="0052424D">
              <w:rPr>
                <w:rFonts w:ascii="SassoonPrimaryInfant" w:hAnsi="SassoonPrimaryInfant"/>
                <w:sz w:val="20"/>
                <w:szCs w:val="20"/>
              </w:rPr>
              <w:t xml:space="preserve">To know how to build constructive and respectful relationships. </w:t>
            </w:r>
          </w:p>
          <w:p w14:paraId="1306169C" w14:textId="77777777" w:rsidR="00F90A15" w:rsidRPr="00250CED" w:rsidRDefault="00F90A15" w:rsidP="00F90A15">
            <w:pPr>
              <w:jc w:val="both"/>
              <w:rPr>
                <w:rFonts w:ascii="Comic Sans MS" w:hAnsi="Comic Sans MS"/>
                <w:color w:val="000000" w:themeColor="text1"/>
              </w:rPr>
            </w:pPr>
          </w:p>
        </w:tc>
        <w:tc>
          <w:tcPr>
            <w:tcW w:w="5258" w:type="dxa"/>
          </w:tcPr>
          <w:p w14:paraId="6B9E2AF2" w14:textId="77777777" w:rsidR="00F90A15" w:rsidRPr="0052424D" w:rsidRDefault="00F6065D" w:rsidP="004F5CB8">
            <w:pPr>
              <w:pStyle w:val="ListParagraph"/>
              <w:numPr>
                <w:ilvl w:val="0"/>
                <w:numId w:val="17"/>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F90A15" w:rsidRPr="0052424D">
              <w:rPr>
                <w:rFonts w:ascii="SassoonPrimaryInfant" w:hAnsi="SassoonPrimaryInfant"/>
                <w:color w:val="000000" w:themeColor="text1"/>
                <w:sz w:val="20"/>
                <w:szCs w:val="20"/>
              </w:rPr>
              <w:t xml:space="preserve"> how to start conversations, attend to and take account of what others say. </w:t>
            </w:r>
          </w:p>
          <w:p w14:paraId="2DE282AC" w14:textId="77777777" w:rsidR="00F90A15" w:rsidRPr="0052424D" w:rsidRDefault="00F6065D" w:rsidP="004F5CB8">
            <w:pPr>
              <w:pStyle w:val="ListParagraph"/>
              <w:numPr>
                <w:ilvl w:val="0"/>
                <w:numId w:val="17"/>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F90A15" w:rsidRPr="0052424D">
              <w:rPr>
                <w:rFonts w:ascii="SassoonPrimaryInfant" w:hAnsi="SassoonPrimaryInfant"/>
                <w:color w:val="000000" w:themeColor="text1"/>
                <w:sz w:val="20"/>
                <w:szCs w:val="20"/>
              </w:rPr>
              <w:t xml:space="preserve"> how to explain their own knowledge and understanding, and ask appropriate questions of others</w:t>
            </w:r>
            <w:r w:rsidRPr="0052424D">
              <w:rPr>
                <w:rFonts w:ascii="SassoonPrimaryInfant" w:hAnsi="SassoonPrimaryInfant"/>
                <w:color w:val="000000" w:themeColor="text1"/>
                <w:sz w:val="20"/>
                <w:szCs w:val="20"/>
              </w:rPr>
              <w:t>.</w:t>
            </w:r>
            <w:r w:rsidR="00F90A15" w:rsidRPr="0052424D">
              <w:rPr>
                <w:rFonts w:ascii="SassoonPrimaryInfant" w:hAnsi="SassoonPrimaryInfant"/>
                <w:color w:val="000000" w:themeColor="text1"/>
                <w:sz w:val="20"/>
                <w:szCs w:val="20"/>
              </w:rPr>
              <w:t xml:space="preserve"> </w:t>
            </w:r>
          </w:p>
          <w:p w14:paraId="65BBC498" w14:textId="77777777" w:rsidR="00F90A15" w:rsidRPr="0052424D" w:rsidRDefault="00F6065D" w:rsidP="004F5CB8">
            <w:pPr>
              <w:pStyle w:val="ListParagraph"/>
              <w:numPr>
                <w:ilvl w:val="0"/>
                <w:numId w:val="17"/>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F90A15" w:rsidRPr="0052424D">
              <w:rPr>
                <w:rFonts w:ascii="SassoonPrimaryInfant" w:hAnsi="SassoonPrimaryInfant"/>
                <w:color w:val="000000" w:themeColor="text1"/>
                <w:sz w:val="20"/>
                <w:szCs w:val="20"/>
              </w:rPr>
              <w:t xml:space="preserve"> how to take steps to resolve conflicts with other children, e.g. finding a compromise. </w:t>
            </w:r>
          </w:p>
          <w:p w14:paraId="7DAB4ABF" w14:textId="77777777" w:rsidR="00F90A15" w:rsidRPr="0052424D" w:rsidRDefault="00F6065D" w:rsidP="004F5CB8">
            <w:pPr>
              <w:pStyle w:val="ListParagraph"/>
              <w:numPr>
                <w:ilvl w:val="0"/>
                <w:numId w:val="17"/>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w:t>
            </w:r>
            <w:r w:rsidR="00F90A15" w:rsidRPr="0052424D">
              <w:rPr>
                <w:rFonts w:ascii="SassoonPrimaryInfant" w:hAnsi="SassoonPrimaryInfant"/>
                <w:color w:val="000000" w:themeColor="text1"/>
                <w:sz w:val="20"/>
                <w:szCs w:val="20"/>
              </w:rPr>
              <w:t xml:space="preserve"> how to think about the perspectives of others.</w:t>
            </w:r>
          </w:p>
          <w:p w14:paraId="2F5F7C7F" w14:textId="77777777" w:rsidR="00187805" w:rsidRPr="00250CED" w:rsidRDefault="00F6065D" w:rsidP="004F5CB8">
            <w:pPr>
              <w:pStyle w:val="ListParagraph"/>
              <w:numPr>
                <w:ilvl w:val="0"/>
                <w:numId w:val="17"/>
              </w:numPr>
              <w:rPr>
                <w:rFonts w:ascii="Comic Sans MS" w:hAnsi="Comic Sans MS"/>
                <w:color w:val="000000" w:themeColor="text1"/>
              </w:rPr>
            </w:pPr>
            <w:r w:rsidRPr="0052424D">
              <w:rPr>
                <w:rFonts w:ascii="SassoonPrimaryInfant" w:hAnsi="SassoonPrimaryInfant"/>
                <w:color w:val="000000" w:themeColor="text1"/>
                <w:sz w:val="20"/>
                <w:szCs w:val="20"/>
              </w:rPr>
              <w:t>To know</w:t>
            </w:r>
            <w:r w:rsidR="00187805" w:rsidRPr="0052424D">
              <w:rPr>
                <w:rFonts w:ascii="SassoonPrimaryInfant" w:hAnsi="SassoonPrimaryInfant"/>
                <w:color w:val="000000" w:themeColor="text1"/>
                <w:sz w:val="20"/>
                <w:szCs w:val="20"/>
              </w:rPr>
              <w:t xml:space="preserve"> how to play in a group, extending and elaborating play ideas, e.g. building up a role-play activity with other children.</w:t>
            </w:r>
          </w:p>
        </w:tc>
        <w:tc>
          <w:tcPr>
            <w:tcW w:w="5258" w:type="dxa"/>
          </w:tcPr>
          <w:p w14:paraId="51BED7CD" w14:textId="652AD5A9" w:rsidR="00F90A15" w:rsidRPr="00250CED" w:rsidRDefault="00F90A15" w:rsidP="00F90A15">
            <w:pPr>
              <w:rPr>
                <w:rFonts w:ascii="Comic Sans MS" w:hAnsi="Comic Sans MS"/>
                <w:b/>
                <w:color w:val="000000" w:themeColor="text1"/>
              </w:rPr>
            </w:pPr>
            <w:r w:rsidRPr="00250CED">
              <w:rPr>
                <w:rFonts w:ascii="Comic Sans MS" w:hAnsi="Comic Sans MS"/>
                <w:b/>
                <w:color w:val="000000" w:themeColor="text1"/>
              </w:rPr>
              <w:t>ELG: Building Relationships</w:t>
            </w:r>
          </w:p>
          <w:p w14:paraId="6F97B74F" w14:textId="5EAFD842" w:rsidR="00F90A15" w:rsidRPr="0052424D" w:rsidRDefault="00F6065D" w:rsidP="004F5CB8">
            <w:pPr>
              <w:pStyle w:val="ListParagraph"/>
              <w:numPr>
                <w:ilvl w:val="0"/>
                <w:numId w:val="3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w</w:t>
            </w:r>
            <w:r w:rsidR="00F90A15" w:rsidRPr="0052424D">
              <w:rPr>
                <w:rFonts w:ascii="SassoonPrimaryInfant" w:hAnsi="SassoonPrimaryInfant"/>
                <w:color w:val="000000" w:themeColor="text1"/>
                <w:sz w:val="20"/>
                <w:szCs w:val="20"/>
              </w:rPr>
              <w:t xml:space="preserve">ork and play cooperatively and take turns with others; </w:t>
            </w:r>
          </w:p>
          <w:p w14:paraId="486FE7EA" w14:textId="15B86240" w:rsidR="00F90A15" w:rsidRPr="0052424D" w:rsidRDefault="007D41FE" w:rsidP="004F5CB8">
            <w:pPr>
              <w:pStyle w:val="ListParagraph"/>
              <w:numPr>
                <w:ilvl w:val="0"/>
                <w:numId w:val="30"/>
              </w:numPr>
              <w:rPr>
                <w:rFonts w:ascii="SassoonPrimaryInfant" w:hAnsi="SassoonPrimaryInfant"/>
                <w:color w:val="000000" w:themeColor="text1"/>
                <w:sz w:val="20"/>
                <w:szCs w:val="20"/>
              </w:rPr>
            </w:pPr>
            <w:r w:rsidRPr="0052424D">
              <w:rPr>
                <w:rFonts w:ascii="SassoonPrimaryInfant" w:hAnsi="SassoonPrimaryInfant"/>
                <w:color w:val="000000" w:themeColor="text1"/>
                <w:sz w:val="20"/>
                <w:szCs w:val="20"/>
              </w:rPr>
              <w:t>To know how to f</w:t>
            </w:r>
            <w:r w:rsidR="00F90A15" w:rsidRPr="0052424D">
              <w:rPr>
                <w:rFonts w:ascii="SassoonPrimaryInfant" w:hAnsi="SassoonPrimaryInfant"/>
                <w:color w:val="000000" w:themeColor="text1"/>
                <w:sz w:val="20"/>
                <w:szCs w:val="20"/>
              </w:rPr>
              <w:t xml:space="preserve">orm positive attachments to adults and friendships with peers; </w:t>
            </w:r>
          </w:p>
          <w:p w14:paraId="0820D4E0" w14:textId="77777777" w:rsidR="00F90A15" w:rsidRPr="00250CED" w:rsidRDefault="007D41FE" w:rsidP="004F5CB8">
            <w:pPr>
              <w:pStyle w:val="ListParagraph"/>
              <w:numPr>
                <w:ilvl w:val="0"/>
                <w:numId w:val="30"/>
              </w:numPr>
              <w:rPr>
                <w:rFonts w:ascii="Comic Sans MS" w:hAnsi="Comic Sans MS"/>
                <w:b/>
                <w:color w:val="000000" w:themeColor="text1"/>
              </w:rPr>
            </w:pPr>
            <w:r w:rsidRPr="0052424D">
              <w:rPr>
                <w:rFonts w:ascii="SassoonPrimaryInfant" w:hAnsi="SassoonPrimaryInfant"/>
                <w:color w:val="000000" w:themeColor="text1"/>
                <w:sz w:val="20"/>
                <w:szCs w:val="20"/>
              </w:rPr>
              <w:t>To know how to s</w:t>
            </w:r>
            <w:r w:rsidR="00F90A15" w:rsidRPr="0052424D">
              <w:rPr>
                <w:rFonts w:ascii="SassoonPrimaryInfant" w:hAnsi="SassoonPrimaryInfant"/>
                <w:color w:val="000000" w:themeColor="text1"/>
                <w:sz w:val="20"/>
                <w:szCs w:val="20"/>
              </w:rPr>
              <w:t>how sensitivity to their own and to others’ needs.</w:t>
            </w:r>
          </w:p>
        </w:tc>
      </w:tr>
    </w:tbl>
    <w:p w14:paraId="25D148AD" w14:textId="77777777" w:rsidR="00BA7613" w:rsidRDefault="00BA7613">
      <w: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BA7613" w:rsidRPr="0053445A" w14:paraId="4619E51E" w14:textId="77777777" w:rsidTr="00634965">
        <w:trPr>
          <w:trHeight w:val="1268"/>
        </w:trPr>
        <w:tc>
          <w:tcPr>
            <w:tcW w:w="15776" w:type="dxa"/>
            <w:gridSpan w:val="3"/>
            <w:shd w:val="clear" w:color="auto" w:fill="C5E0B3" w:themeFill="accent6" w:themeFillTint="66"/>
            <w:vAlign w:val="center"/>
          </w:tcPr>
          <w:p w14:paraId="68DDDE33" w14:textId="77777777" w:rsidR="00F90A15" w:rsidRPr="00634965" w:rsidRDefault="00F90A15" w:rsidP="00BA7613">
            <w:pPr>
              <w:jc w:val="center"/>
              <w:rPr>
                <w:rFonts w:ascii="Comic Sans MS" w:hAnsi="Comic Sans MS"/>
                <w:b/>
                <w:color w:val="000000" w:themeColor="text1"/>
                <w:sz w:val="24"/>
                <w:szCs w:val="24"/>
              </w:rPr>
            </w:pPr>
            <w:r w:rsidRPr="00634965">
              <w:rPr>
                <w:rFonts w:ascii="Comic Sans MS" w:hAnsi="Comic Sans MS"/>
                <w:b/>
                <w:color w:val="000000" w:themeColor="text1"/>
                <w:sz w:val="24"/>
                <w:szCs w:val="24"/>
              </w:rPr>
              <w:lastRenderedPageBreak/>
              <w:t>Personal, Social and Emotional Development</w:t>
            </w:r>
          </w:p>
          <w:p w14:paraId="22A24410" w14:textId="76E89F8E" w:rsidR="00F90A15" w:rsidRPr="00634965" w:rsidRDefault="00F90A15" w:rsidP="00634965">
            <w:pPr>
              <w:rPr>
                <w:rFonts w:ascii="Comic Sans MS" w:hAnsi="Comic Sans MS"/>
                <w:color w:val="000000" w:themeColor="text1"/>
              </w:rPr>
            </w:pPr>
            <w:r w:rsidRPr="00634965">
              <w:rPr>
                <w:rFonts w:ascii="Comic Sans MS" w:hAnsi="Comic Sans MS"/>
                <w:color w:val="000000" w:themeColor="text1"/>
              </w:rPr>
              <w:t>Personal, social and emotional development involves: helping children to develop caring and trusting relationships based on our Catholic values. Showing kindness and respect through solving disagreements together. Nurturing and forming positive relationships so children with the skills they need to regulate themselves. Encouraging children to cultivate a good self-image, having confidence to be risk takers and independent learners.</w:t>
            </w:r>
          </w:p>
        </w:tc>
      </w:tr>
      <w:tr w:rsidR="00BA7613" w:rsidRPr="0053445A" w14:paraId="21D9AE87" w14:textId="77777777" w:rsidTr="00634965">
        <w:trPr>
          <w:trHeight w:val="1399"/>
        </w:trPr>
        <w:tc>
          <w:tcPr>
            <w:tcW w:w="15776" w:type="dxa"/>
            <w:gridSpan w:val="3"/>
            <w:shd w:val="clear" w:color="auto" w:fill="E2EFD9" w:themeFill="accent6" w:themeFillTint="33"/>
            <w:vAlign w:val="center"/>
          </w:tcPr>
          <w:p w14:paraId="6A77786D" w14:textId="77777777" w:rsidR="00F90A15" w:rsidRPr="00634965" w:rsidRDefault="00F90A15" w:rsidP="00BA7613">
            <w:pPr>
              <w:jc w:val="center"/>
              <w:rPr>
                <w:rFonts w:ascii="Comic Sans MS" w:hAnsi="Comic Sans MS"/>
                <w:b/>
                <w:color w:val="000000" w:themeColor="text1"/>
                <w:sz w:val="24"/>
                <w:szCs w:val="24"/>
              </w:rPr>
            </w:pPr>
            <w:r w:rsidRPr="00634965">
              <w:rPr>
                <w:rFonts w:ascii="Comic Sans MS" w:hAnsi="Comic Sans MS"/>
                <w:b/>
                <w:color w:val="000000" w:themeColor="text1"/>
                <w:sz w:val="24"/>
                <w:szCs w:val="24"/>
              </w:rPr>
              <w:t>Self-Regulation</w:t>
            </w:r>
          </w:p>
          <w:p w14:paraId="0453E736" w14:textId="77777777" w:rsidR="00F90A15" w:rsidRPr="00634965" w:rsidRDefault="00F90A15" w:rsidP="00BA7613">
            <w:pPr>
              <w:jc w:val="center"/>
              <w:rPr>
                <w:rFonts w:ascii="Comic Sans MS" w:hAnsi="Comic Sans MS"/>
                <w:color w:val="000000" w:themeColor="text1"/>
              </w:rPr>
            </w:pPr>
            <w:r w:rsidRPr="00634965">
              <w:rPr>
                <w:rFonts w:ascii="Comic Sans MS" w:hAnsi="Comic Sans MS"/>
                <w:color w:val="000000" w:themeColor="text1"/>
              </w:rPr>
              <w:t>ELG: Shows an understanding of their own feelings and those of others, and begin to regulate their behaviour accordingly, set and work towards simple goals, being able to wait for what they want and control their immediate impulses when appropriate, give focussed attention to what the teacher says, responding appropriately even when engaged in activity, and show an ability to follow instructions involving several ideas or actions.</w:t>
            </w:r>
          </w:p>
        </w:tc>
      </w:tr>
      <w:tr w:rsidR="00BA7613" w:rsidRPr="0053445A" w14:paraId="775476C2" w14:textId="77777777" w:rsidTr="00634965">
        <w:trPr>
          <w:trHeight w:val="447"/>
        </w:trPr>
        <w:tc>
          <w:tcPr>
            <w:tcW w:w="15776" w:type="dxa"/>
            <w:gridSpan w:val="3"/>
            <w:shd w:val="clear" w:color="auto" w:fill="C5E0B3" w:themeFill="accent6" w:themeFillTint="66"/>
            <w:vAlign w:val="center"/>
          </w:tcPr>
          <w:p w14:paraId="37093574" w14:textId="77777777" w:rsidR="00F90A15" w:rsidRPr="00634965" w:rsidRDefault="00F90A15" w:rsidP="00BA7613">
            <w:pPr>
              <w:tabs>
                <w:tab w:val="left" w:pos="5503"/>
                <w:tab w:val="center" w:pos="7780"/>
              </w:tabs>
              <w:jc w:val="center"/>
              <w:rPr>
                <w:rFonts w:ascii="Comic Sans MS" w:hAnsi="Comic Sans MS"/>
                <w:color w:val="000000" w:themeColor="text1"/>
              </w:rPr>
            </w:pPr>
            <w:r w:rsidRPr="00634965">
              <w:rPr>
                <w:rFonts w:ascii="Comic Sans MS" w:hAnsi="Comic Sans MS"/>
                <w:b/>
                <w:color w:val="000000" w:themeColor="text1"/>
                <w:sz w:val="24"/>
                <w:szCs w:val="24"/>
              </w:rPr>
              <w:t>Reception</w:t>
            </w:r>
          </w:p>
        </w:tc>
      </w:tr>
      <w:tr w:rsidR="00EE5AD4" w:rsidRPr="0053445A" w14:paraId="779ACABF" w14:textId="77777777" w:rsidTr="00634965">
        <w:trPr>
          <w:trHeight w:val="447"/>
        </w:trPr>
        <w:tc>
          <w:tcPr>
            <w:tcW w:w="5260" w:type="dxa"/>
            <w:shd w:val="clear" w:color="auto" w:fill="E2EFD9" w:themeFill="accent6" w:themeFillTint="33"/>
          </w:tcPr>
          <w:p w14:paraId="7E5CE596" w14:textId="77777777" w:rsidR="00F90A15" w:rsidRPr="00634965" w:rsidRDefault="00F90A15" w:rsidP="00F90A15">
            <w:pPr>
              <w:jc w:val="center"/>
              <w:rPr>
                <w:rFonts w:ascii="Comic Sans MS" w:hAnsi="Comic Sans MS"/>
                <w:b/>
                <w:color w:val="000000" w:themeColor="text1"/>
                <w:sz w:val="24"/>
                <w:szCs w:val="24"/>
              </w:rPr>
            </w:pPr>
            <w:r w:rsidRPr="00634965">
              <w:rPr>
                <w:rFonts w:ascii="Comic Sans MS" w:hAnsi="Comic Sans MS"/>
                <w:b/>
                <w:color w:val="000000" w:themeColor="text1"/>
                <w:sz w:val="24"/>
                <w:szCs w:val="24"/>
              </w:rPr>
              <w:t>Advent</w:t>
            </w:r>
          </w:p>
        </w:tc>
        <w:tc>
          <w:tcPr>
            <w:tcW w:w="5258" w:type="dxa"/>
            <w:shd w:val="clear" w:color="auto" w:fill="E2EFD9" w:themeFill="accent6" w:themeFillTint="33"/>
          </w:tcPr>
          <w:p w14:paraId="4CE0A819" w14:textId="77777777" w:rsidR="00F90A15" w:rsidRPr="00634965" w:rsidRDefault="00F90A15" w:rsidP="00F90A15">
            <w:pPr>
              <w:jc w:val="center"/>
              <w:rPr>
                <w:rFonts w:ascii="Comic Sans MS" w:hAnsi="Comic Sans MS"/>
                <w:b/>
                <w:color w:val="E2EFD9" w:themeColor="accent6" w:themeTint="33"/>
                <w:sz w:val="24"/>
                <w:szCs w:val="24"/>
              </w:rPr>
            </w:pPr>
            <w:r w:rsidRPr="00634965">
              <w:rPr>
                <w:rFonts w:ascii="Comic Sans MS" w:hAnsi="Comic Sans MS"/>
                <w:b/>
                <w:color w:val="000000" w:themeColor="text1"/>
                <w:sz w:val="24"/>
                <w:szCs w:val="24"/>
              </w:rPr>
              <w:t>Lent</w:t>
            </w:r>
          </w:p>
        </w:tc>
        <w:tc>
          <w:tcPr>
            <w:tcW w:w="5258" w:type="dxa"/>
            <w:shd w:val="clear" w:color="auto" w:fill="E2EFD9" w:themeFill="accent6" w:themeFillTint="33"/>
          </w:tcPr>
          <w:p w14:paraId="619DA39E" w14:textId="77777777" w:rsidR="00F90A15" w:rsidRPr="00634965" w:rsidRDefault="00F90A15" w:rsidP="00F90A15">
            <w:pPr>
              <w:jc w:val="center"/>
              <w:rPr>
                <w:rFonts w:ascii="Comic Sans MS" w:hAnsi="Comic Sans MS"/>
                <w:b/>
                <w:color w:val="000000" w:themeColor="text1"/>
                <w:sz w:val="24"/>
                <w:szCs w:val="24"/>
              </w:rPr>
            </w:pPr>
            <w:r w:rsidRPr="00634965">
              <w:rPr>
                <w:rFonts w:ascii="Comic Sans MS" w:hAnsi="Comic Sans MS"/>
                <w:b/>
                <w:color w:val="000000" w:themeColor="text1"/>
                <w:sz w:val="24"/>
                <w:szCs w:val="24"/>
              </w:rPr>
              <w:t>Pentecost</w:t>
            </w:r>
          </w:p>
        </w:tc>
      </w:tr>
      <w:tr w:rsidR="00EE5AD4" w:rsidRPr="0053445A" w14:paraId="2EC63971" w14:textId="77777777" w:rsidTr="00F90A15">
        <w:trPr>
          <w:trHeight w:val="447"/>
        </w:trPr>
        <w:tc>
          <w:tcPr>
            <w:tcW w:w="5260" w:type="dxa"/>
          </w:tcPr>
          <w:p w14:paraId="0861063D" w14:textId="76A0F7D7" w:rsidR="00F90A15" w:rsidRPr="00926DD5" w:rsidRDefault="007D41FE" w:rsidP="004F5CB8">
            <w:pPr>
              <w:pStyle w:val="ListParagraph"/>
              <w:numPr>
                <w:ilvl w:val="0"/>
                <w:numId w:val="18"/>
              </w:numPr>
              <w:jc w:val="both"/>
              <w:rPr>
                <w:rFonts w:ascii="SassoonPrimaryInfant" w:hAnsi="SassoonPrimaryInfant"/>
                <w:color w:val="000000" w:themeColor="text1"/>
              </w:rPr>
            </w:pPr>
            <w:r w:rsidRPr="00926DD5">
              <w:rPr>
                <w:rFonts w:ascii="SassoonPrimaryInfant" w:hAnsi="SassoonPrimaryInfant"/>
                <w:color w:val="000000" w:themeColor="text1"/>
              </w:rPr>
              <w:t>To know how to be aware of their</w:t>
            </w:r>
            <w:r w:rsidR="00F90A15" w:rsidRPr="00926DD5">
              <w:rPr>
                <w:rFonts w:ascii="SassoonPrimaryInfant" w:hAnsi="SassoonPrimaryInfant"/>
                <w:color w:val="000000" w:themeColor="text1"/>
              </w:rPr>
              <w:t xml:space="preserve"> own feelings, and </w:t>
            </w:r>
            <w:r w:rsidR="003D11A6" w:rsidRPr="00926DD5">
              <w:rPr>
                <w:rFonts w:ascii="SassoonPrimaryInfant" w:hAnsi="SassoonPrimaryInfant"/>
                <w:color w:val="000000" w:themeColor="text1"/>
              </w:rPr>
              <w:t xml:space="preserve">begin to </w:t>
            </w:r>
            <w:r w:rsidR="00F90A15" w:rsidRPr="00926DD5">
              <w:rPr>
                <w:rFonts w:ascii="SassoonPrimaryInfant" w:hAnsi="SassoonPrimaryInfant"/>
                <w:color w:val="000000" w:themeColor="text1"/>
              </w:rPr>
              <w:t xml:space="preserve">know that some actions and words can hurt others’ feelings. </w:t>
            </w:r>
          </w:p>
          <w:p w14:paraId="0D390796" w14:textId="77777777" w:rsidR="00F90A15" w:rsidRPr="00926DD5" w:rsidRDefault="007D41FE" w:rsidP="004F5CB8">
            <w:pPr>
              <w:pStyle w:val="ListParagraph"/>
              <w:numPr>
                <w:ilvl w:val="0"/>
                <w:numId w:val="18"/>
              </w:numPr>
              <w:jc w:val="both"/>
              <w:rPr>
                <w:rFonts w:ascii="SassoonPrimaryInfant" w:hAnsi="SassoonPrimaryInfant"/>
                <w:color w:val="000000" w:themeColor="text1"/>
              </w:rPr>
            </w:pPr>
            <w:r w:rsidRPr="00926DD5">
              <w:rPr>
                <w:rFonts w:ascii="SassoonPrimaryInfant" w:hAnsi="SassoonPrimaryInfant"/>
                <w:color w:val="000000" w:themeColor="text1"/>
              </w:rPr>
              <w:t>To know</w:t>
            </w:r>
            <w:r w:rsidR="00F90A15" w:rsidRPr="00926DD5">
              <w:rPr>
                <w:rFonts w:ascii="SassoonPrimaryInfant" w:hAnsi="SassoonPrimaryInfant"/>
                <w:color w:val="000000" w:themeColor="text1"/>
              </w:rPr>
              <w:t xml:space="preserve"> </w:t>
            </w:r>
            <w:r w:rsidRPr="00926DD5">
              <w:rPr>
                <w:rFonts w:ascii="SassoonPrimaryInfant" w:hAnsi="SassoonPrimaryInfant"/>
                <w:color w:val="000000" w:themeColor="text1"/>
              </w:rPr>
              <w:t>how to</w:t>
            </w:r>
            <w:r w:rsidR="00F90A15" w:rsidRPr="00926DD5">
              <w:rPr>
                <w:rFonts w:ascii="SassoonPrimaryInfant" w:hAnsi="SassoonPrimaryInfant"/>
                <w:color w:val="000000" w:themeColor="text1"/>
              </w:rPr>
              <w:t xml:space="preserve"> accept the ne</w:t>
            </w:r>
            <w:r w:rsidRPr="00926DD5">
              <w:rPr>
                <w:rFonts w:ascii="SassoonPrimaryInfant" w:hAnsi="SassoonPrimaryInfant"/>
                <w:color w:val="000000" w:themeColor="text1"/>
              </w:rPr>
              <w:t xml:space="preserve">eds of others and </w:t>
            </w:r>
            <w:r w:rsidR="00F90A15" w:rsidRPr="00926DD5">
              <w:rPr>
                <w:rFonts w:ascii="SassoonPrimaryInfant" w:hAnsi="SassoonPrimaryInfant"/>
                <w:color w:val="000000" w:themeColor="text1"/>
              </w:rPr>
              <w:t xml:space="preserve">how to take turns and share resources, sometimes with support from others. </w:t>
            </w:r>
          </w:p>
          <w:p w14:paraId="5FE4CC86" w14:textId="73C3F730" w:rsidR="00F90A15" w:rsidRPr="00926DD5" w:rsidRDefault="007D41FE" w:rsidP="004F5CB8">
            <w:pPr>
              <w:pStyle w:val="ListParagraph"/>
              <w:numPr>
                <w:ilvl w:val="0"/>
                <w:numId w:val="31"/>
              </w:numPr>
              <w:jc w:val="both"/>
              <w:rPr>
                <w:rFonts w:ascii="SassoonPrimaryInfant" w:hAnsi="SassoonPrimaryInfant"/>
                <w:color w:val="000000" w:themeColor="text1"/>
              </w:rPr>
            </w:pPr>
            <w:r w:rsidRPr="00926DD5">
              <w:rPr>
                <w:rFonts w:ascii="SassoonPrimaryInfant" w:hAnsi="SassoonPrimaryInfant"/>
                <w:color w:val="000000" w:themeColor="text1"/>
              </w:rPr>
              <w:t>To</w:t>
            </w:r>
            <w:r w:rsidR="00F90A15" w:rsidRPr="00926DD5">
              <w:rPr>
                <w:rFonts w:ascii="SassoonPrimaryInfant" w:hAnsi="SassoonPrimaryInfant"/>
                <w:color w:val="000000" w:themeColor="text1"/>
              </w:rPr>
              <w:t xml:space="preserve"> </w:t>
            </w:r>
            <w:r w:rsidRPr="00926DD5">
              <w:rPr>
                <w:rFonts w:ascii="SassoonPrimaryInfant" w:hAnsi="SassoonPrimaryInfant"/>
                <w:color w:val="000000" w:themeColor="text1"/>
              </w:rPr>
              <w:t>know</w:t>
            </w:r>
            <w:r w:rsidR="00F90A15" w:rsidRPr="00926DD5">
              <w:rPr>
                <w:rFonts w:ascii="SassoonPrimaryInfant" w:hAnsi="SassoonPrimaryInfant"/>
                <w:color w:val="000000" w:themeColor="text1"/>
              </w:rPr>
              <w:t xml:space="preserve"> how to tolerate delay when needs are not immedia</w:t>
            </w:r>
            <w:r w:rsidRPr="00926DD5">
              <w:rPr>
                <w:rFonts w:ascii="SassoonPrimaryInfant" w:hAnsi="SassoonPrimaryInfant"/>
                <w:color w:val="000000" w:themeColor="text1"/>
              </w:rPr>
              <w:t>tely met, and understand that</w:t>
            </w:r>
            <w:r w:rsidR="00F90A15" w:rsidRPr="00926DD5">
              <w:rPr>
                <w:rFonts w:ascii="SassoonPrimaryInfant" w:hAnsi="SassoonPrimaryInfant"/>
                <w:color w:val="000000" w:themeColor="text1"/>
              </w:rPr>
              <w:t xml:space="preserve"> wishes may not always be met.</w:t>
            </w:r>
            <w:r w:rsidR="003D3D42" w:rsidRPr="00926DD5">
              <w:rPr>
                <w:rFonts w:ascii="SassoonPrimaryInfant" w:hAnsi="SassoonPrimaryInfant"/>
                <w:color w:val="000000" w:themeColor="text1"/>
              </w:rPr>
              <w:t xml:space="preserve"> </w:t>
            </w:r>
          </w:p>
          <w:p w14:paraId="4AE018D9" w14:textId="77777777" w:rsidR="007D41FE" w:rsidRPr="00926DD5" w:rsidRDefault="007D41FE" w:rsidP="004F5CB8">
            <w:pPr>
              <w:pStyle w:val="ListParagraph"/>
              <w:numPr>
                <w:ilvl w:val="0"/>
                <w:numId w:val="31"/>
              </w:numPr>
              <w:jc w:val="both"/>
              <w:rPr>
                <w:rFonts w:ascii="SassoonPrimaryInfant" w:hAnsi="SassoonPrimaryInfant"/>
                <w:color w:val="000000" w:themeColor="text1"/>
              </w:rPr>
            </w:pPr>
            <w:r w:rsidRPr="00926DD5">
              <w:rPr>
                <w:rFonts w:ascii="SassoonPrimaryInfant" w:hAnsi="SassoonPrimaryInfant"/>
                <w:color w:val="000000" w:themeColor="text1"/>
              </w:rPr>
              <w:t>To know how to express their own feelings.</w:t>
            </w:r>
          </w:p>
          <w:p w14:paraId="12262489" w14:textId="77777777" w:rsidR="00634965" w:rsidRPr="00926DD5" w:rsidRDefault="00634965" w:rsidP="004F5CB8">
            <w:pPr>
              <w:pStyle w:val="ListParagraph"/>
              <w:numPr>
                <w:ilvl w:val="0"/>
                <w:numId w:val="31"/>
              </w:numPr>
              <w:rPr>
                <w:rFonts w:ascii="SassoonPrimaryInfant" w:hAnsi="SassoonPrimaryInfant"/>
              </w:rPr>
            </w:pPr>
            <w:r w:rsidRPr="00926DD5">
              <w:rPr>
                <w:rFonts w:ascii="SassoonPrimaryInfant" w:hAnsi="SassoonPrimaryInfant"/>
              </w:rPr>
              <w:t xml:space="preserve">To know there are boundaries set and be aware of behavioural expectations in the class. </w:t>
            </w:r>
          </w:p>
          <w:p w14:paraId="67871202" w14:textId="0B7CB95F" w:rsidR="00634965" w:rsidRPr="00926DD5" w:rsidRDefault="00634965" w:rsidP="00634965">
            <w:pPr>
              <w:pStyle w:val="ListParagraph"/>
              <w:ind w:left="360"/>
              <w:jc w:val="both"/>
              <w:rPr>
                <w:rFonts w:ascii="SassoonPrimaryInfant" w:hAnsi="SassoonPrimaryInfant"/>
                <w:color w:val="000000" w:themeColor="text1"/>
              </w:rPr>
            </w:pPr>
          </w:p>
        </w:tc>
        <w:tc>
          <w:tcPr>
            <w:tcW w:w="5258" w:type="dxa"/>
          </w:tcPr>
          <w:p w14:paraId="43CAD50E" w14:textId="77777777" w:rsidR="00F90A15" w:rsidRPr="00926DD5" w:rsidRDefault="007D41FE" w:rsidP="004F5CB8">
            <w:pPr>
              <w:pStyle w:val="ListParagraph"/>
              <w:numPr>
                <w:ilvl w:val="0"/>
                <w:numId w:val="31"/>
              </w:numPr>
              <w:rPr>
                <w:rFonts w:ascii="SassoonPrimaryInfant" w:hAnsi="SassoonPrimaryInfant"/>
                <w:color w:val="000000" w:themeColor="text1"/>
              </w:rPr>
            </w:pPr>
            <w:r w:rsidRPr="00926DD5">
              <w:rPr>
                <w:rFonts w:ascii="SassoonPrimaryInfant" w:hAnsi="SassoonPrimaryInfant"/>
                <w:color w:val="000000" w:themeColor="text1"/>
              </w:rPr>
              <w:t>To know how to usually adapt</w:t>
            </w:r>
            <w:r w:rsidR="00F90A15" w:rsidRPr="00926DD5">
              <w:rPr>
                <w:rFonts w:ascii="SassoonPrimaryInfant" w:hAnsi="SassoonPrimaryInfant"/>
                <w:color w:val="000000" w:themeColor="text1"/>
              </w:rPr>
              <w:t xml:space="preserve"> behaviour to different events, social situations and changes in routine. </w:t>
            </w:r>
          </w:p>
          <w:p w14:paraId="575C5D5D" w14:textId="77777777" w:rsidR="00F90A15" w:rsidRPr="00926DD5" w:rsidRDefault="007D41FE" w:rsidP="004F5CB8">
            <w:pPr>
              <w:pStyle w:val="ListParagraph"/>
              <w:numPr>
                <w:ilvl w:val="0"/>
                <w:numId w:val="31"/>
              </w:numPr>
              <w:rPr>
                <w:rFonts w:ascii="SassoonPrimaryInfant" w:hAnsi="SassoonPrimaryInfant"/>
                <w:color w:val="000000" w:themeColor="text1"/>
              </w:rPr>
            </w:pPr>
            <w:r w:rsidRPr="00926DD5">
              <w:rPr>
                <w:rFonts w:ascii="SassoonPrimaryInfant" w:hAnsi="SassoonPrimaryInfant"/>
                <w:color w:val="000000" w:themeColor="text1"/>
              </w:rPr>
              <w:t>To k</w:t>
            </w:r>
            <w:r w:rsidR="00F90A15" w:rsidRPr="00926DD5">
              <w:rPr>
                <w:rFonts w:ascii="SassoonPrimaryInfant" w:hAnsi="SassoonPrimaryInfant"/>
                <w:color w:val="000000" w:themeColor="text1"/>
              </w:rPr>
              <w:t>now that their own actions affect oth</w:t>
            </w:r>
            <w:r w:rsidRPr="00926DD5">
              <w:rPr>
                <w:rFonts w:ascii="SassoonPrimaryInfant" w:hAnsi="SassoonPrimaryInfant"/>
                <w:color w:val="000000" w:themeColor="text1"/>
              </w:rPr>
              <w:t xml:space="preserve">er people, for example, </w:t>
            </w:r>
            <w:r w:rsidR="00F90A15" w:rsidRPr="00926DD5">
              <w:rPr>
                <w:rFonts w:ascii="SassoonPrimaryInfant" w:hAnsi="SassoonPrimaryInfant"/>
                <w:color w:val="000000" w:themeColor="text1"/>
              </w:rPr>
              <w:t xml:space="preserve">become upset or try </w:t>
            </w:r>
            <w:r w:rsidRPr="00926DD5">
              <w:rPr>
                <w:rFonts w:ascii="SassoonPrimaryInfant" w:hAnsi="SassoonPrimaryInfant"/>
                <w:color w:val="000000" w:themeColor="text1"/>
              </w:rPr>
              <w:t>to comfort another child when they realise they</w:t>
            </w:r>
            <w:r w:rsidR="00F90A15" w:rsidRPr="00926DD5">
              <w:rPr>
                <w:rFonts w:ascii="SassoonPrimaryInfant" w:hAnsi="SassoonPrimaryInfant"/>
                <w:color w:val="000000" w:themeColor="text1"/>
              </w:rPr>
              <w:t xml:space="preserve"> have upset them. </w:t>
            </w:r>
          </w:p>
          <w:p w14:paraId="0D76AC7A" w14:textId="77777777" w:rsidR="00F90A15" w:rsidRPr="00926DD5" w:rsidRDefault="007D41FE" w:rsidP="004F5CB8">
            <w:pPr>
              <w:pStyle w:val="ListParagraph"/>
              <w:numPr>
                <w:ilvl w:val="0"/>
                <w:numId w:val="31"/>
              </w:numPr>
              <w:rPr>
                <w:rFonts w:ascii="SassoonPrimaryInfant" w:hAnsi="SassoonPrimaryInfant"/>
                <w:color w:val="000000" w:themeColor="text1"/>
              </w:rPr>
            </w:pPr>
            <w:r w:rsidRPr="00926DD5">
              <w:rPr>
                <w:rFonts w:ascii="SassoonPrimaryInfant" w:hAnsi="SassoonPrimaryInfant"/>
                <w:color w:val="000000" w:themeColor="text1"/>
              </w:rPr>
              <w:t>To know</w:t>
            </w:r>
            <w:r w:rsidR="00F90A15" w:rsidRPr="00926DD5">
              <w:rPr>
                <w:rFonts w:ascii="SassoonPrimaryInfant" w:hAnsi="SassoonPrimaryInfant"/>
                <w:color w:val="000000" w:themeColor="text1"/>
              </w:rPr>
              <w:t xml:space="preserve"> how to start to negotiate and solve problems without aggression</w:t>
            </w:r>
            <w:r w:rsidRPr="00926DD5">
              <w:rPr>
                <w:rFonts w:ascii="SassoonPrimaryInfant" w:hAnsi="SassoonPrimaryInfant"/>
                <w:color w:val="000000" w:themeColor="text1"/>
              </w:rPr>
              <w:t>, e.g. when someone has taken their</w:t>
            </w:r>
            <w:r w:rsidR="00F90A15" w:rsidRPr="00926DD5">
              <w:rPr>
                <w:rFonts w:ascii="SassoonPrimaryInfant" w:hAnsi="SassoonPrimaryInfant"/>
                <w:color w:val="000000" w:themeColor="text1"/>
              </w:rPr>
              <w:t xml:space="preserve"> toy. </w:t>
            </w:r>
          </w:p>
          <w:p w14:paraId="07C32EAF" w14:textId="5B1EBDCC" w:rsidR="00F90A15" w:rsidRPr="00926DD5" w:rsidRDefault="007D41FE" w:rsidP="004F5CB8">
            <w:pPr>
              <w:pStyle w:val="ListParagraph"/>
              <w:numPr>
                <w:ilvl w:val="0"/>
                <w:numId w:val="31"/>
              </w:numPr>
              <w:rPr>
                <w:rFonts w:ascii="SassoonPrimaryInfant" w:hAnsi="SassoonPrimaryInfant"/>
                <w:color w:val="000000" w:themeColor="text1"/>
              </w:rPr>
            </w:pPr>
            <w:r w:rsidRPr="00926DD5">
              <w:rPr>
                <w:rFonts w:ascii="SassoonPrimaryInfant" w:hAnsi="SassoonPrimaryInfant"/>
                <w:color w:val="000000" w:themeColor="text1"/>
              </w:rPr>
              <w:t xml:space="preserve">To </w:t>
            </w:r>
            <w:r w:rsidR="00F90A15" w:rsidRPr="00926DD5">
              <w:rPr>
                <w:rFonts w:ascii="SassoonPrimaryInfant" w:hAnsi="SassoonPrimaryInfant"/>
                <w:color w:val="000000" w:themeColor="text1"/>
              </w:rPr>
              <w:t>Know how to identify</w:t>
            </w:r>
            <w:r w:rsidR="003D11A6" w:rsidRPr="00926DD5">
              <w:rPr>
                <w:rFonts w:ascii="SassoonPrimaryInfant" w:hAnsi="SassoonPrimaryInfant"/>
                <w:color w:val="000000" w:themeColor="text1"/>
              </w:rPr>
              <w:t>, express</w:t>
            </w:r>
            <w:r w:rsidR="00F90A15" w:rsidRPr="00926DD5">
              <w:rPr>
                <w:rFonts w:ascii="SassoonPrimaryInfant" w:hAnsi="SassoonPrimaryInfant"/>
                <w:color w:val="000000" w:themeColor="text1"/>
              </w:rPr>
              <w:t xml:space="preserve"> and moderate their own feelings socially and emotionally.</w:t>
            </w:r>
          </w:p>
        </w:tc>
        <w:tc>
          <w:tcPr>
            <w:tcW w:w="5258" w:type="dxa"/>
          </w:tcPr>
          <w:p w14:paraId="5FA04F28" w14:textId="4C0E3732" w:rsidR="00F90A15" w:rsidRPr="00926DD5" w:rsidRDefault="00F90A15" w:rsidP="00F90A15">
            <w:pPr>
              <w:rPr>
                <w:rFonts w:ascii="SassoonPrimaryInfant" w:hAnsi="SassoonPrimaryInfant"/>
                <w:b/>
                <w:color w:val="000000" w:themeColor="text1"/>
              </w:rPr>
            </w:pPr>
            <w:r w:rsidRPr="00926DD5">
              <w:rPr>
                <w:rFonts w:ascii="SassoonPrimaryInfant" w:hAnsi="SassoonPrimaryInfant"/>
                <w:b/>
                <w:color w:val="000000" w:themeColor="text1"/>
              </w:rPr>
              <w:t xml:space="preserve">ELG: Self-Regulation </w:t>
            </w:r>
          </w:p>
          <w:p w14:paraId="2025AB4D" w14:textId="1EC0A41A" w:rsidR="00F90A15" w:rsidRPr="00926DD5" w:rsidRDefault="007D41FE" w:rsidP="004F5CB8">
            <w:pPr>
              <w:pStyle w:val="ListParagraph"/>
              <w:numPr>
                <w:ilvl w:val="0"/>
                <w:numId w:val="32"/>
              </w:numPr>
              <w:rPr>
                <w:rFonts w:ascii="SassoonPrimaryInfant" w:hAnsi="SassoonPrimaryInfant"/>
                <w:color w:val="000000" w:themeColor="text1"/>
              </w:rPr>
            </w:pPr>
            <w:r w:rsidRPr="00926DD5">
              <w:rPr>
                <w:rFonts w:ascii="SassoonPrimaryInfant" w:hAnsi="SassoonPrimaryInfant"/>
                <w:color w:val="000000" w:themeColor="text1"/>
              </w:rPr>
              <w:t>To know how to s</w:t>
            </w:r>
            <w:r w:rsidR="00F90A15" w:rsidRPr="00926DD5">
              <w:rPr>
                <w:rFonts w:ascii="SassoonPrimaryInfant" w:hAnsi="SassoonPrimaryInfant"/>
                <w:color w:val="000000" w:themeColor="text1"/>
              </w:rPr>
              <w:t xml:space="preserve">how an understanding of their own feelings and those of others, and begin to regulate their behaviour accordingly; </w:t>
            </w:r>
          </w:p>
          <w:p w14:paraId="32A64195" w14:textId="245E5827" w:rsidR="00F90A15" w:rsidRPr="00926DD5" w:rsidRDefault="007D41FE" w:rsidP="004F5CB8">
            <w:pPr>
              <w:pStyle w:val="ListParagraph"/>
              <w:numPr>
                <w:ilvl w:val="0"/>
                <w:numId w:val="32"/>
              </w:numPr>
              <w:rPr>
                <w:rFonts w:ascii="SassoonPrimaryInfant" w:hAnsi="SassoonPrimaryInfant"/>
                <w:color w:val="000000" w:themeColor="text1"/>
              </w:rPr>
            </w:pPr>
            <w:r w:rsidRPr="00926DD5">
              <w:rPr>
                <w:rFonts w:ascii="SassoonPrimaryInfant" w:hAnsi="SassoonPrimaryInfant"/>
                <w:color w:val="000000" w:themeColor="text1"/>
              </w:rPr>
              <w:t>To know how to s</w:t>
            </w:r>
            <w:r w:rsidR="00F90A15" w:rsidRPr="00926DD5">
              <w:rPr>
                <w:rFonts w:ascii="SassoonPrimaryInfant" w:hAnsi="SassoonPrimaryInfant"/>
                <w:color w:val="000000" w:themeColor="text1"/>
              </w:rPr>
              <w:t xml:space="preserve">et and work towards simple goals, being able to wait for what they want and control their immediate impulses when appropriate; </w:t>
            </w:r>
          </w:p>
          <w:p w14:paraId="2F2EBAEF" w14:textId="77777777" w:rsidR="00F90A15" w:rsidRPr="00926DD5" w:rsidRDefault="007D41FE" w:rsidP="004F5CB8">
            <w:pPr>
              <w:pStyle w:val="ListParagraph"/>
              <w:numPr>
                <w:ilvl w:val="0"/>
                <w:numId w:val="32"/>
              </w:numPr>
              <w:rPr>
                <w:rFonts w:ascii="SassoonPrimaryInfant" w:hAnsi="SassoonPrimaryInfant"/>
                <w:b/>
                <w:color w:val="000000" w:themeColor="text1"/>
              </w:rPr>
            </w:pPr>
            <w:r w:rsidRPr="00926DD5">
              <w:rPr>
                <w:rFonts w:ascii="SassoonPrimaryInfant" w:hAnsi="SassoonPrimaryInfant"/>
                <w:color w:val="000000" w:themeColor="text1"/>
              </w:rPr>
              <w:t>To know how to g</w:t>
            </w:r>
            <w:r w:rsidR="00F90A15" w:rsidRPr="00926DD5">
              <w:rPr>
                <w:rFonts w:ascii="SassoonPrimaryInfant" w:hAnsi="SassoonPrimaryInfant"/>
                <w:color w:val="000000" w:themeColor="text1"/>
              </w:rPr>
              <w:t>ive focused attention to what the teacher says, responding appropriately even when engaged in activity, and show an ability to follow instructions involving several ideas or actions</w:t>
            </w:r>
          </w:p>
        </w:tc>
      </w:tr>
    </w:tbl>
    <w:p w14:paraId="05967CFF" w14:textId="77777777" w:rsidR="00FD2418" w:rsidRPr="0053445A" w:rsidRDefault="00FD2418">
      <w:pPr>
        <w:rPr>
          <w:color w:val="000000" w:themeColor="text1"/>
        </w:rPr>
      </w:pP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BA7613" w:rsidRPr="0053445A" w14:paraId="7BD09947" w14:textId="77777777" w:rsidTr="00634965">
        <w:trPr>
          <w:trHeight w:val="1543"/>
        </w:trPr>
        <w:tc>
          <w:tcPr>
            <w:tcW w:w="15776" w:type="dxa"/>
            <w:gridSpan w:val="3"/>
            <w:shd w:val="clear" w:color="auto" w:fill="C5E0B3" w:themeFill="accent6" w:themeFillTint="66"/>
            <w:vAlign w:val="center"/>
          </w:tcPr>
          <w:p w14:paraId="7945E70C" w14:textId="77777777" w:rsidR="00FD2418" w:rsidRPr="00634965" w:rsidRDefault="00FD2418" w:rsidP="00BA7613">
            <w:pPr>
              <w:jc w:val="center"/>
              <w:rPr>
                <w:rFonts w:ascii="Comic Sans MS" w:hAnsi="Comic Sans MS"/>
                <w:b/>
                <w:color w:val="000000" w:themeColor="text1"/>
                <w:sz w:val="24"/>
                <w:szCs w:val="24"/>
              </w:rPr>
            </w:pPr>
            <w:r w:rsidRPr="00634965">
              <w:rPr>
                <w:rFonts w:ascii="Comic Sans MS" w:hAnsi="Comic Sans MS"/>
                <w:b/>
                <w:color w:val="000000" w:themeColor="text1"/>
                <w:sz w:val="24"/>
                <w:szCs w:val="24"/>
              </w:rPr>
              <w:lastRenderedPageBreak/>
              <w:t>Physical Development</w:t>
            </w:r>
          </w:p>
          <w:p w14:paraId="09BDC235" w14:textId="5A10D145" w:rsidR="00FD2418" w:rsidRPr="00634965" w:rsidRDefault="00FD2418" w:rsidP="00634965">
            <w:pPr>
              <w:rPr>
                <w:rFonts w:ascii="Comic Sans MS" w:hAnsi="Comic Sans MS"/>
                <w:color w:val="000000" w:themeColor="text1"/>
              </w:rPr>
            </w:pPr>
            <w:r w:rsidRPr="00634965">
              <w:rPr>
                <w:rFonts w:ascii="Comic Sans MS" w:hAnsi="Comic Sans MS"/>
                <w:color w:val="000000" w:themeColor="text1"/>
              </w:rPr>
              <w:t>Physical development involves being active which allows children to develop an understanding of the importance of exercise and healthy choices. Ensuring good brain development as a pathway to learning and emotional wellbeing. The development of agility, balance and co-ordination as a fundamental life skill.</w:t>
            </w:r>
          </w:p>
          <w:p w14:paraId="4FD00EB2" w14:textId="0EAECE71" w:rsidR="00FD2418" w:rsidRPr="00634965" w:rsidRDefault="00FD2418" w:rsidP="00BA7613">
            <w:pPr>
              <w:jc w:val="center"/>
              <w:rPr>
                <w:rFonts w:ascii="Comic Sans MS" w:hAnsi="Comic Sans MS"/>
                <w:color w:val="000000" w:themeColor="text1"/>
              </w:rPr>
            </w:pPr>
          </w:p>
        </w:tc>
      </w:tr>
      <w:tr w:rsidR="00BA7613" w:rsidRPr="0053445A" w14:paraId="38097946" w14:textId="77777777" w:rsidTr="00634965">
        <w:trPr>
          <w:trHeight w:val="1543"/>
        </w:trPr>
        <w:tc>
          <w:tcPr>
            <w:tcW w:w="15776" w:type="dxa"/>
            <w:gridSpan w:val="3"/>
            <w:shd w:val="clear" w:color="auto" w:fill="E2EFD9" w:themeFill="accent6" w:themeFillTint="33"/>
            <w:vAlign w:val="center"/>
          </w:tcPr>
          <w:p w14:paraId="0C953819" w14:textId="77777777" w:rsidR="00FD2418" w:rsidRPr="00634965" w:rsidRDefault="00FD2418" w:rsidP="00634965">
            <w:pPr>
              <w:shd w:val="clear" w:color="auto" w:fill="E2EFD9" w:themeFill="accent6" w:themeFillTint="33"/>
              <w:jc w:val="center"/>
              <w:rPr>
                <w:rFonts w:ascii="Comic Sans MS" w:hAnsi="Comic Sans MS"/>
                <w:b/>
                <w:color w:val="000000" w:themeColor="text1"/>
                <w:sz w:val="24"/>
                <w:szCs w:val="24"/>
              </w:rPr>
            </w:pPr>
            <w:r w:rsidRPr="00634965">
              <w:rPr>
                <w:rFonts w:ascii="Comic Sans MS" w:hAnsi="Comic Sans MS"/>
                <w:b/>
                <w:color w:val="000000" w:themeColor="text1"/>
                <w:sz w:val="24"/>
                <w:szCs w:val="24"/>
              </w:rPr>
              <w:t>Gross Motor Skills</w:t>
            </w:r>
          </w:p>
          <w:p w14:paraId="5395E1EF" w14:textId="77777777" w:rsidR="00FD2418" w:rsidRPr="00634965" w:rsidRDefault="00FD2418" w:rsidP="00BA7613">
            <w:pPr>
              <w:jc w:val="center"/>
              <w:rPr>
                <w:rFonts w:ascii="Comic Sans MS" w:hAnsi="Comic Sans MS"/>
                <w:color w:val="000000" w:themeColor="text1"/>
              </w:rPr>
            </w:pPr>
            <w:r w:rsidRPr="00634965">
              <w:rPr>
                <w:rFonts w:ascii="Comic Sans MS" w:hAnsi="Comic Sans MS"/>
                <w:color w:val="000000" w:themeColor="text1"/>
              </w:rPr>
              <w:t>ELG: Negotiate space and obstacles safely, with consideration for themselves and others, demonstrate strength, balance and coordination when playing, move energetically, such as running, jumping, dancing, hopping, skipping, and climbing.</w:t>
            </w:r>
          </w:p>
        </w:tc>
      </w:tr>
      <w:tr w:rsidR="00BA7613" w:rsidRPr="0053445A" w14:paraId="2B38A7A8" w14:textId="77777777" w:rsidTr="00634965">
        <w:trPr>
          <w:trHeight w:val="447"/>
        </w:trPr>
        <w:tc>
          <w:tcPr>
            <w:tcW w:w="15776" w:type="dxa"/>
            <w:gridSpan w:val="3"/>
            <w:shd w:val="clear" w:color="auto" w:fill="C5E0B3" w:themeFill="accent6" w:themeFillTint="66"/>
            <w:vAlign w:val="center"/>
          </w:tcPr>
          <w:p w14:paraId="5E7E3809" w14:textId="77777777" w:rsidR="00FD2418" w:rsidRPr="00634965" w:rsidRDefault="00FD2418" w:rsidP="00BA7613">
            <w:pPr>
              <w:jc w:val="center"/>
              <w:rPr>
                <w:rFonts w:ascii="Comic Sans MS" w:hAnsi="Comic Sans MS"/>
                <w:color w:val="000000" w:themeColor="text1"/>
                <w:sz w:val="24"/>
                <w:szCs w:val="24"/>
              </w:rPr>
            </w:pPr>
            <w:r w:rsidRPr="00634965">
              <w:rPr>
                <w:rFonts w:ascii="Comic Sans MS" w:hAnsi="Comic Sans MS"/>
                <w:b/>
                <w:color w:val="000000" w:themeColor="text1"/>
                <w:sz w:val="24"/>
                <w:szCs w:val="24"/>
              </w:rPr>
              <w:t>Reception</w:t>
            </w:r>
          </w:p>
        </w:tc>
      </w:tr>
      <w:tr w:rsidR="00BA7613" w:rsidRPr="0053445A" w14:paraId="1856AC39" w14:textId="77777777" w:rsidTr="00634965">
        <w:trPr>
          <w:trHeight w:val="447"/>
        </w:trPr>
        <w:tc>
          <w:tcPr>
            <w:tcW w:w="5260" w:type="dxa"/>
            <w:shd w:val="clear" w:color="auto" w:fill="E2EFD9" w:themeFill="accent6" w:themeFillTint="33"/>
            <w:vAlign w:val="center"/>
          </w:tcPr>
          <w:p w14:paraId="3784B192" w14:textId="77777777" w:rsidR="00FD2418" w:rsidRPr="00634965" w:rsidRDefault="00FD2418" w:rsidP="00BA7613">
            <w:pPr>
              <w:jc w:val="center"/>
              <w:rPr>
                <w:rFonts w:ascii="Comic Sans MS" w:hAnsi="Comic Sans MS"/>
                <w:b/>
                <w:color w:val="000000" w:themeColor="text1"/>
                <w:sz w:val="24"/>
                <w:szCs w:val="24"/>
              </w:rPr>
            </w:pPr>
            <w:r w:rsidRPr="00634965">
              <w:rPr>
                <w:rFonts w:ascii="Comic Sans MS" w:hAnsi="Comic Sans MS"/>
                <w:b/>
                <w:color w:val="000000" w:themeColor="text1"/>
                <w:sz w:val="24"/>
                <w:szCs w:val="24"/>
              </w:rPr>
              <w:t>Advent</w:t>
            </w:r>
          </w:p>
        </w:tc>
        <w:tc>
          <w:tcPr>
            <w:tcW w:w="5258" w:type="dxa"/>
            <w:shd w:val="clear" w:color="auto" w:fill="E2EFD9" w:themeFill="accent6" w:themeFillTint="33"/>
            <w:vAlign w:val="center"/>
          </w:tcPr>
          <w:p w14:paraId="789D0A33" w14:textId="77777777" w:rsidR="00FD2418" w:rsidRPr="00634965" w:rsidRDefault="00FD2418" w:rsidP="00BA7613">
            <w:pPr>
              <w:jc w:val="center"/>
              <w:rPr>
                <w:rFonts w:ascii="Comic Sans MS" w:hAnsi="Comic Sans MS"/>
                <w:b/>
                <w:color w:val="000000" w:themeColor="text1"/>
                <w:sz w:val="24"/>
                <w:szCs w:val="24"/>
              </w:rPr>
            </w:pPr>
            <w:r w:rsidRPr="00634965">
              <w:rPr>
                <w:rFonts w:ascii="Comic Sans MS" w:hAnsi="Comic Sans MS"/>
                <w:b/>
                <w:color w:val="000000" w:themeColor="text1"/>
                <w:sz w:val="24"/>
                <w:szCs w:val="24"/>
              </w:rPr>
              <w:t>Lent</w:t>
            </w:r>
          </w:p>
        </w:tc>
        <w:tc>
          <w:tcPr>
            <w:tcW w:w="5258" w:type="dxa"/>
            <w:shd w:val="clear" w:color="auto" w:fill="E2EFD9" w:themeFill="accent6" w:themeFillTint="33"/>
            <w:vAlign w:val="center"/>
          </w:tcPr>
          <w:p w14:paraId="3B9D3067" w14:textId="77777777" w:rsidR="00FD2418" w:rsidRPr="00634965" w:rsidRDefault="00FD2418" w:rsidP="00BA7613">
            <w:pPr>
              <w:jc w:val="center"/>
              <w:rPr>
                <w:rFonts w:ascii="Comic Sans MS" w:hAnsi="Comic Sans MS"/>
                <w:b/>
                <w:color w:val="000000" w:themeColor="text1"/>
                <w:sz w:val="24"/>
                <w:szCs w:val="24"/>
              </w:rPr>
            </w:pPr>
            <w:r w:rsidRPr="00634965">
              <w:rPr>
                <w:rFonts w:ascii="Comic Sans MS" w:hAnsi="Comic Sans MS"/>
                <w:b/>
                <w:color w:val="000000" w:themeColor="text1"/>
                <w:sz w:val="24"/>
                <w:szCs w:val="24"/>
              </w:rPr>
              <w:t>Pentecost</w:t>
            </w:r>
          </w:p>
        </w:tc>
      </w:tr>
      <w:tr w:rsidR="00FD2418" w:rsidRPr="0053445A" w14:paraId="127CBC86" w14:textId="77777777" w:rsidTr="00BB3B1B">
        <w:trPr>
          <w:trHeight w:val="447"/>
        </w:trPr>
        <w:tc>
          <w:tcPr>
            <w:tcW w:w="5260" w:type="dxa"/>
          </w:tcPr>
          <w:p w14:paraId="5019C127" w14:textId="77777777" w:rsidR="00FD2418" w:rsidRPr="00926DD5" w:rsidRDefault="007D41FE" w:rsidP="004F5CB8">
            <w:pPr>
              <w:pStyle w:val="ListParagraph"/>
              <w:numPr>
                <w:ilvl w:val="0"/>
                <w:numId w:val="33"/>
              </w:numPr>
              <w:jc w:val="both"/>
              <w:rPr>
                <w:rFonts w:ascii="SassoonPrimaryInfant" w:hAnsi="SassoonPrimaryInfant"/>
                <w:color w:val="000000" w:themeColor="text1"/>
              </w:rPr>
            </w:pPr>
            <w:r w:rsidRPr="00926DD5">
              <w:rPr>
                <w:rFonts w:ascii="SassoonPrimaryInfant" w:hAnsi="SassoonPrimaryInfant"/>
                <w:color w:val="000000" w:themeColor="text1"/>
              </w:rPr>
              <w:t>To know</w:t>
            </w:r>
            <w:r w:rsidR="00FD2418" w:rsidRPr="00926DD5">
              <w:rPr>
                <w:rFonts w:ascii="SassoonPrimaryInfant" w:hAnsi="SassoonPrimaryInfant"/>
                <w:color w:val="000000" w:themeColor="text1"/>
              </w:rPr>
              <w:t xml:space="preserve"> how to stand momentarily on one foot when shown. </w:t>
            </w:r>
          </w:p>
          <w:p w14:paraId="0713C2B9" w14:textId="77777777" w:rsidR="00FD2418" w:rsidRPr="00926DD5" w:rsidRDefault="007D41FE" w:rsidP="004F5CB8">
            <w:pPr>
              <w:pStyle w:val="ListParagraph"/>
              <w:numPr>
                <w:ilvl w:val="0"/>
                <w:numId w:val="33"/>
              </w:numPr>
              <w:jc w:val="both"/>
              <w:rPr>
                <w:rFonts w:ascii="SassoonPrimaryInfant" w:hAnsi="SassoonPrimaryInfant"/>
                <w:color w:val="000000" w:themeColor="text1"/>
              </w:rPr>
            </w:pPr>
            <w:r w:rsidRPr="00926DD5">
              <w:rPr>
                <w:rFonts w:ascii="SassoonPrimaryInfant" w:hAnsi="SassoonPrimaryInfant"/>
                <w:color w:val="000000" w:themeColor="text1"/>
              </w:rPr>
              <w:t>To know</w:t>
            </w:r>
            <w:r w:rsidR="00FD2418" w:rsidRPr="00926DD5">
              <w:rPr>
                <w:rFonts w:ascii="SassoonPrimaryInfant" w:hAnsi="SassoonPrimaryInfant"/>
                <w:color w:val="000000" w:themeColor="text1"/>
              </w:rPr>
              <w:t xml:space="preserve"> how to catch a large ball. </w:t>
            </w:r>
          </w:p>
          <w:p w14:paraId="1C21E69C" w14:textId="2690B87A" w:rsidR="00FD2418" w:rsidRPr="00926DD5" w:rsidRDefault="007D41FE" w:rsidP="004F5CB8">
            <w:pPr>
              <w:pStyle w:val="ListParagraph"/>
              <w:numPr>
                <w:ilvl w:val="0"/>
                <w:numId w:val="33"/>
              </w:numPr>
              <w:jc w:val="both"/>
              <w:rPr>
                <w:rFonts w:ascii="SassoonPrimaryInfant" w:hAnsi="SassoonPrimaryInfant"/>
                <w:color w:val="000000" w:themeColor="text1"/>
              </w:rPr>
            </w:pPr>
            <w:r w:rsidRPr="00926DD5">
              <w:rPr>
                <w:rFonts w:ascii="SassoonPrimaryInfant" w:hAnsi="SassoonPrimaryInfant"/>
                <w:color w:val="000000" w:themeColor="text1"/>
              </w:rPr>
              <w:t>To know</w:t>
            </w:r>
            <w:r w:rsidR="00FD2418" w:rsidRPr="00926DD5">
              <w:rPr>
                <w:rFonts w:ascii="SassoonPrimaryInfant" w:hAnsi="SassoonPrimaryInfant"/>
                <w:color w:val="000000" w:themeColor="text1"/>
              </w:rPr>
              <w:t xml:space="preserve"> how to move freely</w:t>
            </w:r>
            <w:r w:rsidR="00926DD5" w:rsidRPr="00926DD5">
              <w:rPr>
                <w:rFonts w:ascii="SassoonPrimaryInfant" w:hAnsi="SassoonPrimaryInfant"/>
                <w:color w:val="000000" w:themeColor="text1"/>
              </w:rPr>
              <w:t xml:space="preserve"> </w:t>
            </w:r>
            <w:r w:rsidR="00FD2418" w:rsidRPr="00926DD5">
              <w:rPr>
                <w:rFonts w:ascii="SassoonPrimaryInfant" w:hAnsi="SassoonPrimaryInfant"/>
                <w:color w:val="000000" w:themeColor="text1"/>
              </w:rPr>
              <w:t xml:space="preserve">in a range of ways, such as slithering, shuffling, rolling, crawling, walking, running, jumping, skipping, sliding and hopping. </w:t>
            </w:r>
          </w:p>
          <w:p w14:paraId="5B98B960" w14:textId="1CD449EE" w:rsidR="00FD2418" w:rsidRPr="00926DD5" w:rsidRDefault="007D41FE" w:rsidP="004F5CB8">
            <w:pPr>
              <w:pStyle w:val="ListParagraph"/>
              <w:numPr>
                <w:ilvl w:val="0"/>
                <w:numId w:val="33"/>
              </w:numPr>
              <w:jc w:val="both"/>
              <w:rPr>
                <w:rFonts w:ascii="SassoonPrimaryInfant" w:hAnsi="SassoonPrimaryInfant"/>
                <w:color w:val="000000" w:themeColor="text1"/>
              </w:rPr>
            </w:pPr>
            <w:r w:rsidRPr="00926DD5">
              <w:rPr>
                <w:rFonts w:ascii="SassoonPrimaryInfant" w:hAnsi="SassoonPrimaryInfant"/>
                <w:color w:val="000000" w:themeColor="text1"/>
              </w:rPr>
              <w:t>To know</w:t>
            </w:r>
            <w:r w:rsidR="00FD2418" w:rsidRPr="00926DD5">
              <w:rPr>
                <w:rFonts w:ascii="SassoonPrimaryInfant" w:hAnsi="SassoonPrimaryInfant"/>
                <w:color w:val="000000" w:themeColor="text1"/>
              </w:rPr>
              <w:t xml:space="preserve"> how to run skilfully and negotiate space</w:t>
            </w:r>
            <w:r w:rsidR="00926DD5" w:rsidRPr="00926DD5">
              <w:rPr>
                <w:rFonts w:ascii="SassoonPrimaryInfant" w:hAnsi="SassoonPrimaryInfant"/>
                <w:color w:val="000000" w:themeColor="text1"/>
              </w:rPr>
              <w:t xml:space="preserve">, </w:t>
            </w:r>
            <w:r w:rsidR="00FD2418" w:rsidRPr="00926DD5">
              <w:rPr>
                <w:rFonts w:ascii="SassoonPrimaryInfant" w:hAnsi="SassoonPrimaryInfant"/>
                <w:color w:val="000000" w:themeColor="text1"/>
              </w:rPr>
              <w:t xml:space="preserve">adjusting speed or direction to avoid obstacles. </w:t>
            </w:r>
          </w:p>
          <w:p w14:paraId="0D0C7564" w14:textId="77777777" w:rsidR="00FD2418" w:rsidRPr="00926DD5" w:rsidRDefault="007D41FE" w:rsidP="004F5CB8">
            <w:pPr>
              <w:pStyle w:val="ListParagraph"/>
              <w:numPr>
                <w:ilvl w:val="0"/>
                <w:numId w:val="33"/>
              </w:numPr>
              <w:jc w:val="both"/>
              <w:rPr>
                <w:rFonts w:ascii="SassoonPrimaryInfant" w:hAnsi="SassoonPrimaryInfant"/>
                <w:color w:val="000000" w:themeColor="text1"/>
              </w:rPr>
            </w:pPr>
            <w:r w:rsidRPr="00926DD5">
              <w:rPr>
                <w:rFonts w:ascii="SassoonPrimaryInfant" w:hAnsi="SassoonPrimaryInfant"/>
                <w:color w:val="000000" w:themeColor="text1"/>
              </w:rPr>
              <w:t>To know</w:t>
            </w:r>
            <w:r w:rsidR="00FD2418" w:rsidRPr="00926DD5">
              <w:rPr>
                <w:rFonts w:ascii="SassoonPrimaryInfant" w:hAnsi="SassoonPrimaryInfant"/>
                <w:color w:val="000000" w:themeColor="text1"/>
              </w:rPr>
              <w:t xml:space="preserve"> how to show increasing control over an object in pushing, patting, throwing, catching or kicking it.</w:t>
            </w:r>
          </w:p>
          <w:p w14:paraId="4A913533" w14:textId="28029710" w:rsidR="0011524E" w:rsidRPr="00926DD5" w:rsidRDefault="0011524E" w:rsidP="004F5CB8">
            <w:pPr>
              <w:pStyle w:val="ListParagraph"/>
              <w:numPr>
                <w:ilvl w:val="0"/>
                <w:numId w:val="15"/>
              </w:numPr>
              <w:rPr>
                <w:rFonts w:ascii="SassoonPrimaryInfant" w:hAnsi="SassoonPrimaryInfant"/>
                <w:color w:val="000000" w:themeColor="text1"/>
              </w:rPr>
            </w:pPr>
            <w:r w:rsidRPr="00926DD5">
              <w:rPr>
                <w:rFonts w:ascii="SassoonPrimaryInfant" w:hAnsi="SassoonPrimaryInfant"/>
                <w:color w:val="000000" w:themeColor="text1"/>
              </w:rPr>
              <w:t>Know the skills they need to manage the school day successfully: Lining up</w:t>
            </w:r>
            <w:r w:rsidR="00926DD5" w:rsidRPr="00926DD5">
              <w:rPr>
                <w:rFonts w:ascii="SassoonPrimaryInfant" w:hAnsi="SassoonPrimaryInfant"/>
                <w:color w:val="000000" w:themeColor="text1"/>
              </w:rPr>
              <w:t>,</w:t>
            </w:r>
          </w:p>
          <w:p w14:paraId="3FB2C61C" w14:textId="12BA92B6" w:rsidR="0011524E" w:rsidRPr="00926DD5" w:rsidRDefault="0011524E" w:rsidP="004F5CB8">
            <w:pPr>
              <w:pStyle w:val="ListParagraph"/>
              <w:numPr>
                <w:ilvl w:val="0"/>
                <w:numId w:val="15"/>
              </w:numPr>
              <w:rPr>
                <w:rFonts w:ascii="SassoonPrimaryInfant" w:hAnsi="SassoonPrimaryInfant"/>
                <w:color w:val="000000" w:themeColor="text1"/>
              </w:rPr>
            </w:pPr>
            <w:r w:rsidRPr="00926DD5">
              <w:rPr>
                <w:rFonts w:ascii="SassoonPrimaryInfant" w:hAnsi="SassoonPrimaryInfant"/>
                <w:color w:val="000000" w:themeColor="text1"/>
              </w:rPr>
              <w:t>Mealtimes</w:t>
            </w:r>
            <w:r w:rsidR="00926DD5" w:rsidRPr="00926DD5">
              <w:rPr>
                <w:rFonts w:ascii="SassoonPrimaryInfant" w:hAnsi="SassoonPrimaryInfant"/>
                <w:color w:val="000000" w:themeColor="text1"/>
              </w:rPr>
              <w:t xml:space="preserve"> and personal hygiene</w:t>
            </w:r>
          </w:p>
          <w:p w14:paraId="32586DD7" w14:textId="77777777" w:rsidR="00FD2418" w:rsidRPr="00634965" w:rsidRDefault="00FD2418" w:rsidP="00FD2418">
            <w:pPr>
              <w:jc w:val="both"/>
              <w:rPr>
                <w:rFonts w:ascii="Comic Sans MS" w:hAnsi="Comic Sans MS"/>
                <w:color w:val="000000" w:themeColor="text1"/>
              </w:rPr>
            </w:pPr>
          </w:p>
          <w:p w14:paraId="057A9AB0" w14:textId="77777777" w:rsidR="00FD2418" w:rsidRPr="00634965" w:rsidRDefault="00FD2418" w:rsidP="00FD2418">
            <w:pPr>
              <w:jc w:val="both"/>
              <w:rPr>
                <w:rFonts w:ascii="Comic Sans MS" w:hAnsi="Comic Sans MS"/>
                <w:color w:val="000000" w:themeColor="text1"/>
              </w:rPr>
            </w:pPr>
          </w:p>
          <w:p w14:paraId="4B8D13A6" w14:textId="77777777" w:rsidR="00FD2418" w:rsidRPr="00634965" w:rsidRDefault="00FD2418" w:rsidP="00FD2418">
            <w:pPr>
              <w:jc w:val="both"/>
              <w:rPr>
                <w:rFonts w:ascii="Comic Sans MS" w:hAnsi="Comic Sans MS"/>
                <w:color w:val="000000" w:themeColor="text1"/>
              </w:rPr>
            </w:pPr>
          </w:p>
          <w:p w14:paraId="45C39D26" w14:textId="06778E07" w:rsidR="00FD2418" w:rsidRPr="00634965" w:rsidRDefault="00FD2418" w:rsidP="003D3D42">
            <w:pPr>
              <w:jc w:val="both"/>
              <w:rPr>
                <w:rFonts w:ascii="Comic Sans MS" w:hAnsi="Comic Sans MS"/>
                <w:color w:val="000000" w:themeColor="text1"/>
              </w:rPr>
            </w:pPr>
          </w:p>
        </w:tc>
        <w:tc>
          <w:tcPr>
            <w:tcW w:w="5258" w:type="dxa"/>
          </w:tcPr>
          <w:p w14:paraId="037F6C96" w14:textId="73B25E30" w:rsidR="00FD2418" w:rsidRPr="00926DD5" w:rsidRDefault="007D41FE" w:rsidP="00926DD5">
            <w:pPr>
              <w:pStyle w:val="ListParagraph"/>
              <w:numPr>
                <w:ilvl w:val="0"/>
                <w:numId w:val="33"/>
              </w:numPr>
              <w:rPr>
                <w:rFonts w:ascii="SassoonPrimaryInfant" w:hAnsi="SassoonPrimaryInfant"/>
                <w:color w:val="000000" w:themeColor="text1"/>
              </w:rPr>
            </w:pPr>
            <w:r w:rsidRPr="00926DD5">
              <w:rPr>
                <w:rFonts w:ascii="SassoonPrimaryInfant" w:hAnsi="SassoonPrimaryInfant"/>
                <w:color w:val="000000" w:themeColor="text1"/>
              </w:rPr>
              <w:lastRenderedPageBreak/>
              <w:t>To know</w:t>
            </w:r>
            <w:r w:rsidR="00FD2418" w:rsidRPr="00926DD5">
              <w:rPr>
                <w:rFonts w:ascii="SassoonPrimaryInfant" w:hAnsi="SassoonPrimaryInfant"/>
                <w:color w:val="000000" w:themeColor="text1"/>
              </w:rPr>
              <w:t xml:space="preserve"> how to negotiate space successfully</w:t>
            </w:r>
            <w:r w:rsidR="00926DD5" w:rsidRPr="00926DD5">
              <w:rPr>
                <w:rFonts w:ascii="SassoonPrimaryInfant" w:hAnsi="SassoonPrimaryInfant"/>
                <w:color w:val="000000" w:themeColor="text1"/>
              </w:rPr>
              <w:t xml:space="preserve"> and travel</w:t>
            </w:r>
            <w:r w:rsidR="00FD2418" w:rsidRPr="00926DD5">
              <w:rPr>
                <w:rFonts w:ascii="SassoonPrimaryInfant" w:hAnsi="SassoonPrimaryInfant"/>
                <w:color w:val="000000" w:themeColor="text1"/>
              </w:rPr>
              <w:t xml:space="preserve"> around, under, over and through balancing and climbing equipment. </w:t>
            </w:r>
          </w:p>
          <w:p w14:paraId="4A756C11" w14:textId="58A46AE8" w:rsidR="00FD2418" w:rsidRPr="00926DD5" w:rsidRDefault="007D41FE" w:rsidP="004F5CB8">
            <w:pPr>
              <w:pStyle w:val="ListParagraph"/>
              <w:numPr>
                <w:ilvl w:val="0"/>
                <w:numId w:val="33"/>
              </w:numPr>
              <w:rPr>
                <w:rFonts w:ascii="SassoonPrimaryInfant" w:hAnsi="SassoonPrimaryInfant"/>
                <w:color w:val="000000" w:themeColor="text1"/>
              </w:rPr>
            </w:pPr>
            <w:r w:rsidRPr="00926DD5">
              <w:rPr>
                <w:rFonts w:ascii="SassoonPrimaryInfant" w:hAnsi="SassoonPrimaryInfant"/>
                <w:color w:val="000000" w:themeColor="text1"/>
              </w:rPr>
              <w:t xml:space="preserve">To </w:t>
            </w:r>
            <w:r w:rsidR="00FD2418" w:rsidRPr="00926DD5">
              <w:rPr>
                <w:rFonts w:ascii="SassoonPrimaryInfant" w:hAnsi="SassoonPrimaryInfant"/>
                <w:color w:val="000000" w:themeColor="text1"/>
              </w:rPr>
              <w:t>Know how to revise and refine th</w:t>
            </w:r>
            <w:r w:rsidRPr="00926DD5">
              <w:rPr>
                <w:rFonts w:ascii="SassoonPrimaryInfant" w:hAnsi="SassoonPrimaryInfant"/>
                <w:color w:val="000000" w:themeColor="text1"/>
              </w:rPr>
              <w:t>e fundamental movement skills</w:t>
            </w:r>
            <w:r w:rsidR="00FD2418" w:rsidRPr="00926DD5">
              <w:rPr>
                <w:rFonts w:ascii="SassoonPrimaryInfant" w:hAnsi="SassoonPrimaryInfant"/>
                <w:color w:val="000000" w:themeColor="text1"/>
              </w:rPr>
              <w:t xml:space="preserve">: -rolling -crawling -walking -jumping -running -hopping -skipping -climbing </w:t>
            </w:r>
          </w:p>
          <w:p w14:paraId="15BF9D26" w14:textId="4595A5AA" w:rsidR="00FD2418" w:rsidRPr="00926DD5" w:rsidRDefault="007D41FE" w:rsidP="004F5CB8">
            <w:pPr>
              <w:pStyle w:val="ListParagraph"/>
              <w:numPr>
                <w:ilvl w:val="0"/>
                <w:numId w:val="33"/>
              </w:numPr>
              <w:rPr>
                <w:rFonts w:ascii="SassoonPrimaryInfant" w:hAnsi="SassoonPrimaryInfant"/>
                <w:color w:val="000000" w:themeColor="text1"/>
              </w:rPr>
            </w:pPr>
            <w:r w:rsidRPr="00926DD5">
              <w:rPr>
                <w:rFonts w:ascii="SassoonPrimaryInfant" w:hAnsi="SassoonPrimaryInfant"/>
                <w:color w:val="000000" w:themeColor="text1"/>
              </w:rPr>
              <w:t xml:space="preserve">To </w:t>
            </w:r>
            <w:r w:rsidR="00FD2418" w:rsidRPr="00926DD5">
              <w:rPr>
                <w:rFonts w:ascii="SassoonPrimaryInfant" w:hAnsi="SassoonPrimaryInfant"/>
                <w:color w:val="000000" w:themeColor="text1"/>
              </w:rPr>
              <w:t xml:space="preserve">Know how to </w:t>
            </w:r>
            <w:r w:rsidR="00926DD5" w:rsidRPr="00926DD5">
              <w:rPr>
                <w:rFonts w:ascii="SassoonPrimaryInfant" w:hAnsi="SassoonPrimaryInfant"/>
                <w:color w:val="000000" w:themeColor="text1"/>
              </w:rPr>
              <w:t>move</w:t>
            </w:r>
            <w:r w:rsidR="00FD2418" w:rsidRPr="00926DD5">
              <w:rPr>
                <w:rFonts w:ascii="SassoonPrimaryInfant" w:hAnsi="SassoonPrimaryInfant"/>
                <w:color w:val="000000" w:themeColor="text1"/>
              </w:rPr>
              <w:t xml:space="preserve"> with developing control grace</w:t>
            </w:r>
            <w:r w:rsidR="00926DD5" w:rsidRPr="00926DD5">
              <w:rPr>
                <w:rFonts w:ascii="SassoonPrimaryInfant" w:hAnsi="SassoonPrimaryInfant"/>
                <w:color w:val="000000" w:themeColor="text1"/>
              </w:rPr>
              <w:t>, strength, balance and co-ordination</w:t>
            </w:r>
            <w:r w:rsidR="00FD2418" w:rsidRPr="00926DD5">
              <w:rPr>
                <w:rFonts w:ascii="SassoonPrimaryInfant" w:hAnsi="SassoonPrimaryInfant"/>
                <w:color w:val="000000" w:themeColor="text1"/>
              </w:rPr>
              <w:t xml:space="preserve">. </w:t>
            </w:r>
          </w:p>
          <w:p w14:paraId="5902D31F" w14:textId="2EF1B890" w:rsidR="00FD2418" w:rsidRPr="00926DD5" w:rsidRDefault="007D41FE" w:rsidP="004F5CB8">
            <w:pPr>
              <w:pStyle w:val="ListParagraph"/>
              <w:numPr>
                <w:ilvl w:val="0"/>
                <w:numId w:val="33"/>
              </w:numPr>
              <w:rPr>
                <w:rFonts w:ascii="SassoonPrimaryInfant" w:hAnsi="SassoonPrimaryInfant"/>
                <w:color w:val="000000" w:themeColor="text1"/>
              </w:rPr>
            </w:pPr>
            <w:r w:rsidRPr="00926DD5">
              <w:rPr>
                <w:rFonts w:ascii="SassoonPrimaryInfant" w:hAnsi="SassoonPrimaryInfant"/>
                <w:color w:val="000000" w:themeColor="text1"/>
              </w:rPr>
              <w:t xml:space="preserve">To </w:t>
            </w:r>
            <w:r w:rsidR="00FD2418" w:rsidRPr="00926DD5">
              <w:rPr>
                <w:rFonts w:ascii="SassoonPrimaryInfant" w:hAnsi="SassoonPrimaryInfant"/>
                <w:color w:val="000000" w:themeColor="text1"/>
              </w:rPr>
              <w:t>Know how to use their core muscle strength to achieve a good posture</w:t>
            </w:r>
            <w:r w:rsidR="00926DD5" w:rsidRPr="00926DD5">
              <w:rPr>
                <w:rFonts w:ascii="SassoonPrimaryInfant" w:hAnsi="SassoonPrimaryInfant"/>
                <w:color w:val="000000" w:themeColor="text1"/>
              </w:rPr>
              <w:t>.</w:t>
            </w:r>
            <w:r w:rsidR="00FD2418" w:rsidRPr="00926DD5">
              <w:rPr>
                <w:rFonts w:ascii="SassoonPrimaryInfant" w:hAnsi="SassoonPrimaryInfant"/>
                <w:color w:val="000000" w:themeColor="text1"/>
              </w:rPr>
              <w:t xml:space="preserve"> </w:t>
            </w:r>
          </w:p>
          <w:p w14:paraId="5C6A287F" w14:textId="77777777" w:rsidR="00FD2418" w:rsidRPr="00926DD5" w:rsidRDefault="007D41FE" w:rsidP="004F5CB8">
            <w:pPr>
              <w:pStyle w:val="ListParagraph"/>
              <w:numPr>
                <w:ilvl w:val="0"/>
                <w:numId w:val="33"/>
              </w:numPr>
              <w:rPr>
                <w:rFonts w:ascii="SassoonPrimaryInfant" w:hAnsi="SassoonPrimaryInfant"/>
                <w:color w:val="000000" w:themeColor="text1"/>
              </w:rPr>
            </w:pPr>
            <w:r w:rsidRPr="00926DD5">
              <w:rPr>
                <w:rFonts w:ascii="SassoonPrimaryInfant" w:hAnsi="SassoonPrimaryInfant"/>
                <w:color w:val="000000" w:themeColor="text1"/>
              </w:rPr>
              <w:t>To know</w:t>
            </w:r>
            <w:r w:rsidR="00FD2418" w:rsidRPr="00926DD5">
              <w:rPr>
                <w:rFonts w:ascii="SassoonPrimaryInfant" w:hAnsi="SassoonPrimaryInfant"/>
                <w:color w:val="000000" w:themeColor="text1"/>
              </w:rPr>
              <w:t xml:space="preserve"> how to combine different movements with ease and fluency. </w:t>
            </w:r>
          </w:p>
          <w:p w14:paraId="6FA080FA" w14:textId="0A42457B" w:rsidR="00FD2418" w:rsidRDefault="007D41FE" w:rsidP="004F5CB8">
            <w:pPr>
              <w:pStyle w:val="ListParagraph"/>
              <w:numPr>
                <w:ilvl w:val="0"/>
                <w:numId w:val="33"/>
              </w:numPr>
              <w:rPr>
                <w:rFonts w:ascii="SassoonPrimaryInfant" w:hAnsi="SassoonPrimaryInfant"/>
                <w:color w:val="000000" w:themeColor="text1"/>
              </w:rPr>
            </w:pPr>
            <w:r w:rsidRPr="00926DD5">
              <w:rPr>
                <w:rFonts w:ascii="SassoonPrimaryInfant" w:hAnsi="SassoonPrimaryInfant"/>
                <w:color w:val="000000" w:themeColor="text1"/>
              </w:rPr>
              <w:t>To know</w:t>
            </w:r>
            <w:r w:rsidR="00FD2418" w:rsidRPr="00926DD5">
              <w:rPr>
                <w:rFonts w:ascii="SassoonPrimaryInfant" w:hAnsi="SassoonPrimaryInfant"/>
                <w:color w:val="000000" w:themeColor="text1"/>
              </w:rPr>
              <w:t xml:space="preserve"> how to confidently and safely use a range of large and small apparatus indoors and outside, alone and in a group. </w:t>
            </w:r>
          </w:p>
          <w:p w14:paraId="534A18A6" w14:textId="456E7666" w:rsidR="00FD2418" w:rsidRPr="00634965" w:rsidRDefault="00926DD5" w:rsidP="00926DD5">
            <w:pPr>
              <w:pStyle w:val="ListParagraph"/>
              <w:numPr>
                <w:ilvl w:val="0"/>
                <w:numId w:val="33"/>
              </w:numPr>
              <w:rPr>
                <w:rFonts w:ascii="Comic Sans MS" w:hAnsi="Comic Sans MS"/>
                <w:color w:val="000000" w:themeColor="text1"/>
              </w:rPr>
            </w:pPr>
            <w:r>
              <w:rPr>
                <w:rFonts w:ascii="SassoonPrimaryInfant" w:hAnsi="SassoonPrimaryInfant"/>
                <w:color w:val="000000" w:themeColor="text1"/>
              </w:rPr>
              <w:t xml:space="preserve">To know how to throw, catch and kick a ball with </w:t>
            </w:r>
            <w:r w:rsidR="00AE239D">
              <w:rPr>
                <w:rFonts w:ascii="SassoonPrimaryInfant" w:hAnsi="SassoonPrimaryInfant"/>
                <w:color w:val="000000" w:themeColor="text1"/>
              </w:rPr>
              <w:t>i</w:t>
            </w:r>
            <w:r>
              <w:rPr>
                <w:rFonts w:ascii="SassoonPrimaryInfant" w:hAnsi="SassoonPrimaryInfant"/>
                <w:color w:val="000000" w:themeColor="text1"/>
              </w:rPr>
              <w:t>ncreasing confidence and accuracy.</w:t>
            </w:r>
          </w:p>
        </w:tc>
        <w:tc>
          <w:tcPr>
            <w:tcW w:w="5258" w:type="dxa"/>
          </w:tcPr>
          <w:p w14:paraId="5E2E2FCD" w14:textId="0FD4278A" w:rsidR="00FD2418" w:rsidRPr="00634965" w:rsidRDefault="00FD2418" w:rsidP="00FD2418">
            <w:pPr>
              <w:rPr>
                <w:rFonts w:ascii="Comic Sans MS" w:hAnsi="Comic Sans MS"/>
                <w:b/>
                <w:color w:val="000000" w:themeColor="text1"/>
              </w:rPr>
            </w:pPr>
            <w:r w:rsidRPr="00634965">
              <w:rPr>
                <w:rFonts w:ascii="Comic Sans MS" w:hAnsi="Comic Sans MS"/>
                <w:b/>
                <w:color w:val="000000" w:themeColor="text1"/>
              </w:rPr>
              <w:t xml:space="preserve">ELG: Gross Motor Skills </w:t>
            </w:r>
          </w:p>
          <w:p w14:paraId="10438092" w14:textId="7F8AA207" w:rsidR="00FD2418" w:rsidRPr="006B2A6C" w:rsidRDefault="007D41FE" w:rsidP="004F5CB8">
            <w:pPr>
              <w:pStyle w:val="ListParagraph"/>
              <w:numPr>
                <w:ilvl w:val="0"/>
                <w:numId w:val="44"/>
              </w:numPr>
              <w:rPr>
                <w:rFonts w:ascii="SassoonPrimaryInfant" w:hAnsi="SassoonPrimaryInfant"/>
                <w:color w:val="000000" w:themeColor="text1"/>
              </w:rPr>
            </w:pPr>
            <w:r w:rsidRPr="006B2A6C">
              <w:rPr>
                <w:rFonts w:ascii="SassoonPrimaryInfant" w:hAnsi="SassoonPrimaryInfant"/>
                <w:color w:val="000000" w:themeColor="text1"/>
              </w:rPr>
              <w:t>To know how to n</w:t>
            </w:r>
            <w:r w:rsidR="00FD2418" w:rsidRPr="006B2A6C">
              <w:rPr>
                <w:rFonts w:ascii="SassoonPrimaryInfant" w:hAnsi="SassoonPrimaryInfant"/>
                <w:color w:val="000000" w:themeColor="text1"/>
              </w:rPr>
              <w:t xml:space="preserve">egotiate space and obstacles safely, with consideration for themselves and others. </w:t>
            </w:r>
          </w:p>
          <w:p w14:paraId="33BA7708" w14:textId="044B294E" w:rsidR="00FD2418" w:rsidRPr="006B2A6C" w:rsidRDefault="007D41FE" w:rsidP="004F5CB8">
            <w:pPr>
              <w:pStyle w:val="ListParagraph"/>
              <w:numPr>
                <w:ilvl w:val="0"/>
                <w:numId w:val="45"/>
              </w:numPr>
              <w:rPr>
                <w:rFonts w:ascii="SassoonPrimaryInfant" w:hAnsi="SassoonPrimaryInfant"/>
                <w:color w:val="000000" w:themeColor="text1"/>
              </w:rPr>
            </w:pPr>
            <w:r w:rsidRPr="006B2A6C">
              <w:rPr>
                <w:rFonts w:ascii="SassoonPrimaryInfant" w:hAnsi="SassoonPrimaryInfant"/>
                <w:color w:val="000000" w:themeColor="text1"/>
              </w:rPr>
              <w:t>To know how to d</w:t>
            </w:r>
            <w:r w:rsidR="00FD2418" w:rsidRPr="006B2A6C">
              <w:rPr>
                <w:rFonts w:ascii="SassoonPrimaryInfant" w:hAnsi="SassoonPrimaryInfant"/>
                <w:color w:val="000000" w:themeColor="text1"/>
              </w:rPr>
              <w:t>emonstrate strength, balance and coordination when playing.</w:t>
            </w:r>
          </w:p>
          <w:p w14:paraId="137534F1" w14:textId="700D5660" w:rsidR="00FD2418" w:rsidRPr="00634965" w:rsidRDefault="007D41FE" w:rsidP="004F5CB8">
            <w:pPr>
              <w:pStyle w:val="ListParagraph"/>
              <w:numPr>
                <w:ilvl w:val="0"/>
                <w:numId w:val="45"/>
              </w:numPr>
              <w:rPr>
                <w:rFonts w:ascii="Comic Sans MS" w:hAnsi="Comic Sans MS"/>
                <w:color w:val="000000" w:themeColor="text1"/>
              </w:rPr>
            </w:pPr>
            <w:r w:rsidRPr="006B2A6C">
              <w:rPr>
                <w:rFonts w:ascii="SassoonPrimaryInfant" w:hAnsi="SassoonPrimaryInfant"/>
                <w:color w:val="000000" w:themeColor="text1"/>
              </w:rPr>
              <w:t>To know how to mo</w:t>
            </w:r>
            <w:r w:rsidR="00FD2418" w:rsidRPr="006B2A6C">
              <w:rPr>
                <w:rFonts w:ascii="SassoonPrimaryInfant" w:hAnsi="SassoonPrimaryInfant"/>
                <w:color w:val="000000" w:themeColor="text1"/>
              </w:rPr>
              <w:t>ve energetically, such as running, jumping, dancing, hopping, skipping and climbing</w:t>
            </w:r>
            <w:r w:rsidR="00FD2418" w:rsidRPr="00634965">
              <w:rPr>
                <w:rFonts w:ascii="Comic Sans MS" w:hAnsi="Comic Sans MS"/>
                <w:color w:val="000000" w:themeColor="text1"/>
              </w:rPr>
              <w:t>.</w:t>
            </w:r>
          </w:p>
        </w:tc>
      </w:tr>
    </w:tbl>
    <w:p w14:paraId="56591248" w14:textId="39C10697" w:rsidR="00BA7613" w:rsidRDefault="00BA7613"/>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BA7613" w:rsidRPr="0053445A" w14:paraId="482E0B50" w14:textId="77777777" w:rsidTr="00C41C58">
        <w:trPr>
          <w:trHeight w:val="1127"/>
        </w:trPr>
        <w:tc>
          <w:tcPr>
            <w:tcW w:w="15776" w:type="dxa"/>
            <w:gridSpan w:val="3"/>
            <w:shd w:val="clear" w:color="auto" w:fill="E2EFD9" w:themeFill="accent6" w:themeFillTint="33"/>
            <w:vAlign w:val="center"/>
          </w:tcPr>
          <w:p w14:paraId="321F3770" w14:textId="77777777" w:rsidR="00FD2418" w:rsidRPr="00C41C58" w:rsidRDefault="00FD2418" w:rsidP="00BA7613">
            <w:pPr>
              <w:jc w:val="center"/>
              <w:rPr>
                <w:rFonts w:ascii="Comic Sans MS" w:hAnsi="Comic Sans MS"/>
                <w:b/>
                <w:color w:val="000000" w:themeColor="text1"/>
                <w:sz w:val="24"/>
                <w:szCs w:val="24"/>
              </w:rPr>
            </w:pPr>
            <w:r w:rsidRPr="00C41C58">
              <w:rPr>
                <w:rFonts w:ascii="Comic Sans MS" w:hAnsi="Comic Sans MS"/>
                <w:b/>
                <w:color w:val="000000" w:themeColor="text1"/>
                <w:sz w:val="24"/>
                <w:szCs w:val="24"/>
              </w:rPr>
              <w:t>Fine Motor Skills</w:t>
            </w:r>
          </w:p>
          <w:p w14:paraId="729E9103" w14:textId="77777777" w:rsidR="00FD2418" w:rsidRPr="00C41C58" w:rsidRDefault="00FD2418" w:rsidP="00BA7613">
            <w:pPr>
              <w:jc w:val="center"/>
              <w:rPr>
                <w:rFonts w:ascii="Comic Sans MS" w:hAnsi="Comic Sans MS"/>
                <w:color w:val="000000" w:themeColor="text1"/>
              </w:rPr>
            </w:pPr>
            <w:r w:rsidRPr="00C41C58">
              <w:rPr>
                <w:rFonts w:ascii="Comic Sans MS" w:hAnsi="Comic Sans MS"/>
                <w:color w:val="000000" w:themeColor="text1"/>
              </w:rPr>
              <w:t>ELG: Hold a pencil effectively in preparation for fluent writing (using the tripod grip in almost all cases. Use a range of small tools, including scissors, paintbrushes, and cutlery, begin to show accuracy</w:t>
            </w:r>
            <w:r w:rsidR="00BA7613" w:rsidRPr="00C41C58">
              <w:rPr>
                <w:rFonts w:ascii="Comic Sans MS" w:hAnsi="Comic Sans MS"/>
                <w:color w:val="000000" w:themeColor="text1"/>
              </w:rPr>
              <w:t xml:space="preserve"> and care when drawing.</w:t>
            </w:r>
          </w:p>
        </w:tc>
      </w:tr>
      <w:tr w:rsidR="00FD2418" w:rsidRPr="0053445A" w14:paraId="01D75540" w14:textId="77777777" w:rsidTr="00C41C58">
        <w:trPr>
          <w:trHeight w:val="447"/>
        </w:trPr>
        <w:tc>
          <w:tcPr>
            <w:tcW w:w="15776" w:type="dxa"/>
            <w:gridSpan w:val="3"/>
            <w:shd w:val="clear" w:color="auto" w:fill="C5E0B3" w:themeFill="accent6" w:themeFillTint="66"/>
            <w:vAlign w:val="center"/>
          </w:tcPr>
          <w:p w14:paraId="2974D335" w14:textId="77777777" w:rsidR="00FD2418" w:rsidRPr="00C41C58" w:rsidRDefault="00FD2418" w:rsidP="00FD2418">
            <w:pPr>
              <w:jc w:val="center"/>
              <w:rPr>
                <w:rFonts w:ascii="Comic Sans MS" w:hAnsi="Comic Sans MS"/>
                <w:b/>
                <w:color w:val="000000" w:themeColor="text1"/>
              </w:rPr>
            </w:pPr>
            <w:r w:rsidRPr="00C41C58">
              <w:rPr>
                <w:rFonts w:ascii="Comic Sans MS" w:hAnsi="Comic Sans MS"/>
                <w:b/>
                <w:color w:val="000000" w:themeColor="text1"/>
                <w:sz w:val="24"/>
                <w:szCs w:val="24"/>
              </w:rPr>
              <w:t>Reception</w:t>
            </w:r>
          </w:p>
        </w:tc>
      </w:tr>
      <w:tr w:rsidR="00BA7613" w:rsidRPr="0053445A" w14:paraId="6AAEAF86" w14:textId="77777777" w:rsidTr="00D31E07">
        <w:trPr>
          <w:trHeight w:val="447"/>
        </w:trPr>
        <w:tc>
          <w:tcPr>
            <w:tcW w:w="5260" w:type="dxa"/>
            <w:shd w:val="clear" w:color="auto" w:fill="E2EFD9" w:themeFill="accent6" w:themeFillTint="33"/>
            <w:vAlign w:val="center"/>
          </w:tcPr>
          <w:p w14:paraId="3CEE262E" w14:textId="77777777" w:rsidR="00BA7613" w:rsidRPr="00C41C58" w:rsidRDefault="00BA7613" w:rsidP="00BA7613">
            <w:pPr>
              <w:jc w:val="center"/>
              <w:rPr>
                <w:rFonts w:ascii="Comic Sans MS" w:hAnsi="Comic Sans MS"/>
                <w:b/>
                <w:color w:val="000000" w:themeColor="text1"/>
                <w:sz w:val="24"/>
                <w:szCs w:val="24"/>
              </w:rPr>
            </w:pPr>
            <w:r w:rsidRPr="00C41C58">
              <w:rPr>
                <w:rFonts w:ascii="Comic Sans MS" w:hAnsi="Comic Sans MS"/>
                <w:b/>
                <w:color w:val="000000" w:themeColor="text1"/>
                <w:sz w:val="24"/>
                <w:szCs w:val="24"/>
              </w:rPr>
              <w:t>Advent</w:t>
            </w:r>
          </w:p>
        </w:tc>
        <w:tc>
          <w:tcPr>
            <w:tcW w:w="5258" w:type="dxa"/>
            <w:shd w:val="clear" w:color="auto" w:fill="E2EFD9" w:themeFill="accent6" w:themeFillTint="33"/>
            <w:vAlign w:val="center"/>
          </w:tcPr>
          <w:p w14:paraId="173B99D1" w14:textId="77777777" w:rsidR="00BA7613" w:rsidRPr="00C41C58" w:rsidRDefault="00BA7613" w:rsidP="00BA7613">
            <w:pPr>
              <w:jc w:val="center"/>
              <w:rPr>
                <w:rFonts w:ascii="Comic Sans MS" w:hAnsi="Comic Sans MS"/>
                <w:b/>
                <w:color w:val="000000" w:themeColor="text1"/>
                <w:sz w:val="24"/>
                <w:szCs w:val="24"/>
              </w:rPr>
            </w:pPr>
            <w:r w:rsidRPr="00C41C58">
              <w:rPr>
                <w:rFonts w:ascii="Comic Sans MS" w:hAnsi="Comic Sans MS"/>
                <w:b/>
                <w:color w:val="000000" w:themeColor="text1"/>
                <w:sz w:val="24"/>
                <w:szCs w:val="24"/>
              </w:rPr>
              <w:t>Lent</w:t>
            </w:r>
          </w:p>
        </w:tc>
        <w:tc>
          <w:tcPr>
            <w:tcW w:w="5258" w:type="dxa"/>
            <w:shd w:val="clear" w:color="auto" w:fill="E2EFD9" w:themeFill="accent6" w:themeFillTint="33"/>
            <w:vAlign w:val="center"/>
          </w:tcPr>
          <w:p w14:paraId="6488AF01" w14:textId="77777777" w:rsidR="00BA7613" w:rsidRPr="00C41C58" w:rsidRDefault="00BA7613" w:rsidP="00BA7613">
            <w:pPr>
              <w:jc w:val="center"/>
              <w:rPr>
                <w:rFonts w:ascii="Comic Sans MS" w:hAnsi="Comic Sans MS"/>
                <w:b/>
                <w:color w:val="000000" w:themeColor="text1"/>
                <w:sz w:val="24"/>
                <w:szCs w:val="24"/>
              </w:rPr>
            </w:pPr>
            <w:r w:rsidRPr="00C41C58">
              <w:rPr>
                <w:rFonts w:ascii="Comic Sans MS" w:hAnsi="Comic Sans MS"/>
                <w:b/>
                <w:color w:val="000000" w:themeColor="text1"/>
                <w:sz w:val="24"/>
                <w:szCs w:val="24"/>
              </w:rPr>
              <w:t>Pentecost</w:t>
            </w:r>
          </w:p>
        </w:tc>
      </w:tr>
      <w:tr w:rsidR="00EE5AD4" w:rsidRPr="0053445A" w14:paraId="24BEF939" w14:textId="77777777" w:rsidTr="00BB3B1B">
        <w:trPr>
          <w:trHeight w:val="447"/>
        </w:trPr>
        <w:tc>
          <w:tcPr>
            <w:tcW w:w="5260" w:type="dxa"/>
          </w:tcPr>
          <w:p w14:paraId="4A9092AD" w14:textId="77777777" w:rsidR="00FD2418" w:rsidRPr="00151762" w:rsidRDefault="00D92B21" w:rsidP="00D92B21">
            <w:pPr>
              <w:pStyle w:val="ListParagraph"/>
              <w:numPr>
                <w:ilvl w:val="0"/>
                <w:numId w:val="1"/>
              </w:numPr>
              <w:jc w:val="both"/>
              <w:rPr>
                <w:rFonts w:ascii="SassoonPrimaryInfant" w:hAnsi="SassoonPrimaryInfant"/>
                <w:color w:val="000000" w:themeColor="text1"/>
                <w:sz w:val="20"/>
                <w:szCs w:val="20"/>
              </w:rPr>
            </w:pPr>
            <w:r w:rsidRPr="00151762">
              <w:rPr>
                <w:rFonts w:ascii="SassoonPrimaryInfant" w:hAnsi="SassoonPrimaryInfant"/>
                <w:color w:val="000000" w:themeColor="text1"/>
                <w:sz w:val="20"/>
                <w:szCs w:val="20"/>
              </w:rPr>
              <w:t>To know</w:t>
            </w:r>
            <w:r w:rsidR="00FD2418" w:rsidRPr="00151762">
              <w:rPr>
                <w:rFonts w:ascii="SassoonPrimaryInfant" w:hAnsi="SassoonPrimaryInfant"/>
                <w:color w:val="000000" w:themeColor="text1"/>
                <w:sz w:val="20"/>
                <w:szCs w:val="20"/>
              </w:rPr>
              <w:t xml:space="preserve"> how to use a pincer grasp.</w:t>
            </w:r>
          </w:p>
          <w:p w14:paraId="7BA8CC55" w14:textId="77777777" w:rsidR="00D31E07" w:rsidRPr="00151762" w:rsidRDefault="00D31E07" w:rsidP="00D31E07">
            <w:pPr>
              <w:pStyle w:val="ListParagraph"/>
              <w:numPr>
                <w:ilvl w:val="0"/>
                <w:numId w:val="1"/>
              </w:numPr>
              <w:rPr>
                <w:rFonts w:ascii="SassoonPrimaryInfant" w:hAnsi="SassoonPrimaryInfant"/>
                <w:sz w:val="20"/>
                <w:szCs w:val="20"/>
              </w:rPr>
            </w:pPr>
            <w:r w:rsidRPr="00151762">
              <w:rPr>
                <w:rFonts w:ascii="SassoonPrimaryInfant" w:hAnsi="SassoonPrimaryInfant"/>
                <w:sz w:val="20"/>
                <w:szCs w:val="20"/>
              </w:rPr>
              <w:t>To know how to show a preference for a dominant hand.</w:t>
            </w:r>
          </w:p>
          <w:p w14:paraId="4DB38958" w14:textId="77777777" w:rsidR="00D31E07" w:rsidRPr="00151762" w:rsidRDefault="00D31E07" w:rsidP="00D31E07">
            <w:pPr>
              <w:pStyle w:val="ListParagraph"/>
              <w:ind w:left="360"/>
              <w:jc w:val="both"/>
              <w:rPr>
                <w:rFonts w:ascii="SassoonPrimaryInfant" w:hAnsi="SassoonPrimaryInfant"/>
                <w:color w:val="000000" w:themeColor="text1"/>
                <w:sz w:val="20"/>
                <w:szCs w:val="20"/>
              </w:rPr>
            </w:pPr>
          </w:p>
          <w:p w14:paraId="2757DF60" w14:textId="77777777" w:rsidR="00FD2418" w:rsidRPr="00C41C58" w:rsidRDefault="00FD2418" w:rsidP="00FD2418">
            <w:pPr>
              <w:jc w:val="both"/>
              <w:rPr>
                <w:rFonts w:ascii="Comic Sans MS" w:hAnsi="Comic Sans MS"/>
                <w:color w:val="000000" w:themeColor="text1"/>
              </w:rPr>
            </w:pPr>
          </w:p>
          <w:p w14:paraId="71212842" w14:textId="77777777" w:rsidR="00FD2418" w:rsidRPr="00C41C58" w:rsidRDefault="00FD2418" w:rsidP="00FD2418">
            <w:pPr>
              <w:rPr>
                <w:rFonts w:ascii="Comic Sans MS" w:hAnsi="Comic Sans MS"/>
                <w:color w:val="000000" w:themeColor="text1"/>
              </w:rPr>
            </w:pPr>
          </w:p>
          <w:p w14:paraId="201269A2" w14:textId="77777777" w:rsidR="00FD2418" w:rsidRPr="00C41C58" w:rsidRDefault="00FD2418" w:rsidP="00FD2418">
            <w:pPr>
              <w:jc w:val="both"/>
              <w:rPr>
                <w:rFonts w:ascii="Comic Sans MS" w:hAnsi="Comic Sans MS"/>
                <w:color w:val="000000" w:themeColor="text1"/>
              </w:rPr>
            </w:pPr>
          </w:p>
        </w:tc>
        <w:tc>
          <w:tcPr>
            <w:tcW w:w="5258" w:type="dxa"/>
          </w:tcPr>
          <w:p w14:paraId="15244295" w14:textId="4B62DB6C" w:rsidR="00D92B21" w:rsidRPr="00151762" w:rsidRDefault="00D92B21" w:rsidP="00D92B21">
            <w:pPr>
              <w:pStyle w:val="ListParagraph"/>
              <w:numPr>
                <w:ilvl w:val="0"/>
                <w:numId w:val="1"/>
              </w:numPr>
              <w:rPr>
                <w:rFonts w:ascii="SassoonPrimaryInfant" w:hAnsi="SassoonPrimaryInfant"/>
                <w:color w:val="000000" w:themeColor="text1"/>
                <w:sz w:val="20"/>
                <w:szCs w:val="20"/>
              </w:rPr>
            </w:pPr>
            <w:r w:rsidRPr="00151762">
              <w:rPr>
                <w:rFonts w:ascii="SassoonPrimaryInfant" w:hAnsi="SassoonPrimaryInfant"/>
                <w:color w:val="000000" w:themeColor="text1"/>
                <w:sz w:val="20"/>
                <w:szCs w:val="20"/>
              </w:rPr>
              <w:t xml:space="preserve">To </w:t>
            </w:r>
            <w:r w:rsidRPr="00AE239D">
              <w:rPr>
                <w:rFonts w:ascii="SassoonPrimaryInfant" w:hAnsi="SassoonPrimaryInfant"/>
                <w:color w:val="000000" w:themeColor="text1"/>
                <w:sz w:val="20"/>
                <w:szCs w:val="20"/>
              </w:rPr>
              <w:t>know</w:t>
            </w:r>
            <w:r w:rsidRPr="00151762">
              <w:rPr>
                <w:rFonts w:ascii="SassoonPrimaryInfant" w:hAnsi="SassoonPrimaryInfant"/>
                <w:color w:val="000000" w:themeColor="text1"/>
                <w:sz w:val="20"/>
                <w:szCs w:val="20"/>
              </w:rPr>
              <w:t xml:space="preserve"> how to use a tripod</w:t>
            </w:r>
            <w:r w:rsidR="00151762" w:rsidRPr="00151762">
              <w:rPr>
                <w:rFonts w:ascii="SassoonPrimaryInfant" w:hAnsi="SassoonPrimaryInfant"/>
                <w:color w:val="000000" w:themeColor="text1"/>
                <w:sz w:val="20"/>
                <w:szCs w:val="20"/>
              </w:rPr>
              <w:t>/modified tripod</w:t>
            </w:r>
            <w:r w:rsidRPr="00151762">
              <w:rPr>
                <w:rFonts w:ascii="SassoonPrimaryInfant" w:hAnsi="SassoonPrimaryInfant"/>
                <w:color w:val="000000" w:themeColor="text1"/>
                <w:sz w:val="20"/>
                <w:szCs w:val="20"/>
              </w:rPr>
              <w:t xml:space="preserve"> grasp. </w:t>
            </w:r>
          </w:p>
          <w:p w14:paraId="2B1B0B7F" w14:textId="77777777" w:rsidR="00FD2418" w:rsidRPr="00151762" w:rsidRDefault="00D92B21" w:rsidP="0011524E">
            <w:pPr>
              <w:pStyle w:val="ListParagraph"/>
              <w:numPr>
                <w:ilvl w:val="0"/>
                <w:numId w:val="1"/>
              </w:numPr>
              <w:rPr>
                <w:rFonts w:ascii="SassoonPrimaryInfant" w:hAnsi="SassoonPrimaryInfant"/>
                <w:color w:val="000000" w:themeColor="text1"/>
                <w:sz w:val="20"/>
                <w:szCs w:val="20"/>
              </w:rPr>
            </w:pPr>
            <w:r w:rsidRPr="00151762">
              <w:rPr>
                <w:rFonts w:ascii="SassoonPrimaryInfant" w:hAnsi="SassoonPrimaryInfant"/>
                <w:color w:val="000000" w:themeColor="text1"/>
                <w:sz w:val="20"/>
                <w:szCs w:val="20"/>
              </w:rPr>
              <w:t>To know</w:t>
            </w:r>
            <w:r w:rsidR="00FD2418" w:rsidRPr="00151762">
              <w:rPr>
                <w:rFonts w:ascii="SassoonPrimaryInfant" w:hAnsi="SassoonPrimaryInfant"/>
                <w:color w:val="000000" w:themeColor="text1"/>
                <w:sz w:val="20"/>
                <w:szCs w:val="20"/>
              </w:rPr>
              <w:t xml:space="preserve"> how to develop their small motor skills so that they can use a range of tools competently, safely and confidently. Suggested tools: pencils for drawing and writing, paintbrushes, scissors, knives, forks and spoons</w:t>
            </w:r>
            <w:r w:rsidRPr="00151762">
              <w:rPr>
                <w:rFonts w:ascii="SassoonPrimaryInfant" w:hAnsi="SassoonPrimaryInfant"/>
                <w:color w:val="000000" w:themeColor="text1"/>
                <w:sz w:val="20"/>
                <w:szCs w:val="20"/>
              </w:rPr>
              <w:t>.</w:t>
            </w:r>
          </w:p>
          <w:p w14:paraId="4794D7E9" w14:textId="77777777" w:rsidR="00FD2418" w:rsidRPr="00C41C58" w:rsidRDefault="00D92B21" w:rsidP="0011524E">
            <w:pPr>
              <w:pStyle w:val="ListParagraph"/>
              <w:numPr>
                <w:ilvl w:val="0"/>
                <w:numId w:val="1"/>
              </w:numPr>
              <w:rPr>
                <w:rFonts w:ascii="Comic Sans MS" w:hAnsi="Comic Sans MS"/>
                <w:color w:val="000000" w:themeColor="text1"/>
              </w:rPr>
            </w:pPr>
            <w:r w:rsidRPr="00151762">
              <w:rPr>
                <w:rFonts w:ascii="SassoonPrimaryInfant" w:hAnsi="SassoonPrimaryInfant"/>
                <w:color w:val="000000" w:themeColor="text1"/>
                <w:sz w:val="20"/>
                <w:szCs w:val="20"/>
              </w:rPr>
              <w:t>To know</w:t>
            </w:r>
            <w:r w:rsidR="00FD2418" w:rsidRPr="00151762">
              <w:rPr>
                <w:rFonts w:ascii="SassoonPrimaryInfant" w:hAnsi="SassoonPrimaryInfant"/>
                <w:color w:val="000000" w:themeColor="text1"/>
                <w:sz w:val="20"/>
                <w:szCs w:val="20"/>
              </w:rPr>
              <w:t xml:space="preserve"> how to develop the foundations of a handwriting style which </w:t>
            </w:r>
            <w:r w:rsidRPr="00151762">
              <w:rPr>
                <w:rFonts w:ascii="SassoonPrimaryInfant" w:hAnsi="SassoonPrimaryInfant"/>
                <w:color w:val="000000" w:themeColor="text1"/>
                <w:sz w:val="20"/>
                <w:szCs w:val="20"/>
              </w:rPr>
              <w:t>is fast, accurate and efficient.</w:t>
            </w:r>
            <w:r w:rsidR="009A4CAD" w:rsidRPr="00C41C58">
              <w:rPr>
                <w:rFonts w:ascii="Comic Sans MS" w:hAnsi="Comic Sans MS"/>
                <w:color w:val="000000" w:themeColor="text1"/>
              </w:rPr>
              <w:t xml:space="preserve"> </w:t>
            </w:r>
          </w:p>
        </w:tc>
        <w:tc>
          <w:tcPr>
            <w:tcW w:w="5258" w:type="dxa"/>
          </w:tcPr>
          <w:p w14:paraId="22D507F3" w14:textId="3CC56CD8" w:rsidR="00FD2418" w:rsidRPr="00C41C58" w:rsidRDefault="00FD2418" w:rsidP="00FD2418">
            <w:pPr>
              <w:rPr>
                <w:rFonts w:ascii="Comic Sans MS" w:hAnsi="Comic Sans MS"/>
                <w:b/>
                <w:color w:val="000000" w:themeColor="text1"/>
              </w:rPr>
            </w:pPr>
            <w:r w:rsidRPr="00C41C58">
              <w:rPr>
                <w:rFonts w:ascii="Comic Sans MS" w:hAnsi="Comic Sans MS"/>
                <w:b/>
                <w:color w:val="000000" w:themeColor="text1"/>
              </w:rPr>
              <w:t xml:space="preserve">ELG: Fine Motor Skills </w:t>
            </w:r>
          </w:p>
          <w:p w14:paraId="22FE34C6" w14:textId="6AEF7484" w:rsidR="00FD2418" w:rsidRPr="00151762" w:rsidRDefault="00D92B21" w:rsidP="00FD2418">
            <w:pPr>
              <w:pStyle w:val="ListParagraph"/>
              <w:numPr>
                <w:ilvl w:val="0"/>
                <w:numId w:val="1"/>
              </w:numPr>
              <w:rPr>
                <w:rFonts w:ascii="SassoonPrimaryInfant" w:hAnsi="SassoonPrimaryInfant"/>
                <w:color w:val="000000" w:themeColor="text1"/>
                <w:sz w:val="20"/>
                <w:szCs w:val="20"/>
              </w:rPr>
            </w:pPr>
            <w:r w:rsidRPr="00151762">
              <w:rPr>
                <w:rFonts w:ascii="SassoonPrimaryInfant" w:hAnsi="SassoonPrimaryInfant"/>
                <w:color w:val="000000" w:themeColor="text1"/>
                <w:sz w:val="20"/>
                <w:szCs w:val="20"/>
              </w:rPr>
              <w:t>To know how to h</w:t>
            </w:r>
            <w:r w:rsidR="00FD2418" w:rsidRPr="00151762">
              <w:rPr>
                <w:rFonts w:ascii="SassoonPrimaryInfant" w:hAnsi="SassoonPrimaryInfant"/>
                <w:color w:val="000000" w:themeColor="text1"/>
                <w:sz w:val="20"/>
                <w:szCs w:val="20"/>
              </w:rPr>
              <w:t xml:space="preserve">old a pencil effectively in preparation for fluent writing –using the tripod grip in almost all cases. </w:t>
            </w:r>
          </w:p>
          <w:p w14:paraId="372B0C38" w14:textId="2E0E4EAB" w:rsidR="00FD2418" w:rsidRPr="00151762" w:rsidRDefault="00D92B21" w:rsidP="00FD2418">
            <w:pPr>
              <w:pStyle w:val="ListParagraph"/>
              <w:numPr>
                <w:ilvl w:val="0"/>
                <w:numId w:val="1"/>
              </w:numPr>
              <w:rPr>
                <w:rFonts w:ascii="SassoonPrimaryInfant" w:hAnsi="SassoonPrimaryInfant"/>
                <w:color w:val="000000" w:themeColor="text1"/>
                <w:sz w:val="20"/>
                <w:szCs w:val="20"/>
              </w:rPr>
            </w:pPr>
            <w:r w:rsidRPr="00151762">
              <w:rPr>
                <w:rFonts w:ascii="SassoonPrimaryInfant" w:hAnsi="SassoonPrimaryInfant"/>
                <w:color w:val="000000" w:themeColor="text1"/>
                <w:sz w:val="20"/>
                <w:szCs w:val="20"/>
              </w:rPr>
              <w:t>To know how to u</w:t>
            </w:r>
            <w:r w:rsidR="00FD2418" w:rsidRPr="00151762">
              <w:rPr>
                <w:rFonts w:ascii="SassoonPrimaryInfant" w:hAnsi="SassoonPrimaryInfant"/>
                <w:color w:val="000000" w:themeColor="text1"/>
                <w:sz w:val="20"/>
                <w:szCs w:val="20"/>
              </w:rPr>
              <w:t xml:space="preserve">se a range of small tools, including scissors, paint brushes and cutlery. </w:t>
            </w:r>
          </w:p>
          <w:p w14:paraId="0980941E" w14:textId="77777777" w:rsidR="00FD2418" w:rsidRPr="00C41C58" w:rsidRDefault="00D92B21" w:rsidP="004F5CB8">
            <w:pPr>
              <w:pStyle w:val="ListParagraph"/>
              <w:numPr>
                <w:ilvl w:val="0"/>
                <w:numId w:val="35"/>
              </w:numPr>
              <w:rPr>
                <w:rFonts w:ascii="Comic Sans MS" w:hAnsi="Comic Sans MS"/>
                <w:color w:val="000000" w:themeColor="text1"/>
              </w:rPr>
            </w:pPr>
            <w:r w:rsidRPr="00151762">
              <w:rPr>
                <w:rFonts w:ascii="SassoonPrimaryInfant" w:hAnsi="SassoonPrimaryInfant"/>
                <w:color w:val="000000" w:themeColor="text1"/>
                <w:sz w:val="20"/>
                <w:szCs w:val="20"/>
              </w:rPr>
              <w:t xml:space="preserve">To know how </w:t>
            </w:r>
            <w:r w:rsidR="00FD2418" w:rsidRPr="00151762">
              <w:rPr>
                <w:rFonts w:ascii="SassoonPrimaryInfant" w:hAnsi="SassoonPrimaryInfant"/>
                <w:color w:val="000000" w:themeColor="text1"/>
                <w:sz w:val="20"/>
                <w:szCs w:val="20"/>
              </w:rPr>
              <w:t>to show accuracy and care when drawing</w:t>
            </w:r>
            <w:r w:rsidRPr="00151762">
              <w:rPr>
                <w:rFonts w:ascii="SassoonPrimaryInfant" w:hAnsi="SassoonPrimaryInfant"/>
                <w:color w:val="000000" w:themeColor="text1"/>
                <w:sz w:val="20"/>
                <w:szCs w:val="20"/>
              </w:rPr>
              <w:t xml:space="preserve"> (beginning)</w:t>
            </w:r>
            <w:r w:rsidR="00FD2418" w:rsidRPr="00151762">
              <w:rPr>
                <w:rFonts w:ascii="SassoonPrimaryInfant" w:hAnsi="SassoonPrimaryInfant"/>
                <w:color w:val="000000" w:themeColor="text1"/>
                <w:sz w:val="20"/>
                <w:szCs w:val="20"/>
              </w:rPr>
              <w:t>.</w:t>
            </w:r>
          </w:p>
        </w:tc>
      </w:tr>
    </w:tbl>
    <w:p w14:paraId="4D6BCDA2" w14:textId="77777777" w:rsidR="00DE49F4" w:rsidRDefault="00DE49F4">
      <w:pPr>
        <w:rPr>
          <w:color w:val="000000" w:themeColor="text1"/>
        </w:rPr>
      </w:pPr>
    </w:p>
    <w:p w14:paraId="3BBC9618" w14:textId="77777777" w:rsidR="00DE49F4" w:rsidRDefault="00DE49F4">
      <w:pPr>
        <w:rPr>
          <w:color w:val="000000" w:themeColor="text1"/>
        </w:rPr>
      </w:pPr>
      <w:r>
        <w:rPr>
          <w:color w:val="000000" w:themeColor="text1"/>
        </w:rP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DE49F4" w:rsidRPr="0053445A" w14:paraId="33827A53" w14:textId="77777777" w:rsidTr="00D31E07">
        <w:trPr>
          <w:trHeight w:val="1408"/>
        </w:trPr>
        <w:tc>
          <w:tcPr>
            <w:tcW w:w="15776" w:type="dxa"/>
            <w:gridSpan w:val="3"/>
            <w:shd w:val="clear" w:color="auto" w:fill="C5E0B3" w:themeFill="accent6" w:themeFillTint="66"/>
            <w:vAlign w:val="center"/>
          </w:tcPr>
          <w:p w14:paraId="4CD6F32E" w14:textId="77777777" w:rsidR="00DE49F4" w:rsidRPr="00D31E07" w:rsidRDefault="00DE49F4" w:rsidP="00DE49F4">
            <w:pPr>
              <w:jc w:val="center"/>
              <w:rPr>
                <w:rFonts w:ascii="Comic Sans MS" w:hAnsi="Comic Sans MS"/>
                <w:b/>
                <w:color w:val="000000" w:themeColor="text1"/>
                <w:sz w:val="24"/>
                <w:szCs w:val="24"/>
              </w:rPr>
            </w:pPr>
            <w:r w:rsidRPr="00D31E07">
              <w:rPr>
                <w:rFonts w:ascii="Comic Sans MS" w:hAnsi="Comic Sans MS"/>
                <w:b/>
                <w:color w:val="000000" w:themeColor="text1"/>
                <w:sz w:val="24"/>
                <w:szCs w:val="24"/>
              </w:rPr>
              <w:lastRenderedPageBreak/>
              <w:t>Literacy</w:t>
            </w:r>
          </w:p>
          <w:p w14:paraId="6D3C0B18" w14:textId="209223A4" w:rsidR="00DE49F4" w:rsidRPr="00D31E07" w:rsidRDefault="00957290" w:rsidP="00D31E07">
            <w:pPr>
              <w:rPr>
                <w:rFonts w:ascii="Comic Sans MS" w:hAnsi="Comic Sans MS"/>
                <w:color w:val="000000" w:themeColor="text1"/>
              </w:rPr>
            </w:pPr>
            <w:r w:rsidRPr="00D31E07">
              <w:rPr>
                <w:rFonts w:ascii="Comic Sans MS" w:hAnsi="Comic Sans MS"/>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DE49F4" w:rsidRPr="0053445A" w14:paraId="0F2ED31F" w14:textId="77777777" w:rsidTr="00D31E07">
        <w:trPr>
          <w:trHeight w:val="1127"/>
        </w:trPr>
        <w:tc>
          <w:tcPr>
            <w:tcW w:w="15776" w:type="dxa"/>
            <w:gridSpan w:val="3"/>
            <w:shd w:val="clear" w:color="auto" w:fill="E2EFD9" w:themeFill="accent6" w:themeFillTint="33"/>
            <w:vAlign w:val="center"/>
          </w:tcPr>
          <w:p w14:paraId="2F9B9D7E" w14:textId="77777777" w:rsidR="00DE49F4" w:rsidRPr="00D31E07" w:rsidRDefault="00957290" w:rsidP="00DE49F4">
            <w:pPr>
              <w:jc w:val="center"/>
              <w:rPr>
                <w:rFonts w:ascii="Comic Sans MS" w:hAnsi="Comic Sans MS"/>
                <w:b/>
                <w:color w:val="000000" w:themeColor="text1"/>
                <w:sz w:val="24"/>
                <w:szCs w:val="24"/>
              </w:rPr>
            </w:pPr>
            <w:r w:rsidRPr="00D31E07">
              <w:rPr>
                <w:rFonts w:ascii="Comic Sans MS" w:hAnsi="Comic Sans MS"/>
                <w:b/>
                <w:color w:val="000000" w:themeColor="text1"/>
                <w:sz w:val="24"/>
                <w:szCs w:val="24"/>
              </w:rPr>
              <w:t>Writing</w:t>
            </w:r>
          </w:p>
          <w:p w14:paraId="7FF5AE5B" w14:textId="77777777" w:rsidR="00DE49F4" w:rsidRPr="00D31E07" w:rsidRDefault="00DE49F4" w:rsidP="00957290">
            <w:pPr>
              <w:jc w:val="center"/>
              <w:rPr>
                <w:rFonts w:ascii="Comic Sans MS" w:hAnsi="Comic Sans MS"/>
                <w:color w:val="000000" w:themeColor="text1"/>
              </w:rPr>
            </w:pPr>
            <w:r w:rsidRPr="00D31E07">
              <w:rPr>
                <w:rFonts w:ascii="Comic Sans MS" w:hAnsi="Comic Sans MS"/>
                <w:b/>
                <w:color w:val="000000" w:themeColor="text1"/>
              </w:rPr>
              <w:t xml:space="preserve">ELG: </w:t>
            </w:r>
            <w:r w:rsidR="00957290" w:rsidRPr="00D31E07">
              <w:rPr>
                <w:rFonts w:ascii="Comic Sans MS" w:hAnsi="Comic Sans MS"/>
                <w:color w:val="000000" w:themeColor="text1"/>
              </w:rPr>
              <w:t xml:space="preserve">Children will write recognisable letters, most of which are correctly formed. Spell words by identifying sounds in them and representing the sounds with a letter or letters. Write simple phrases and sentences that can be read by others. </w:t>
            </w:r>
          </w:p>
        </w:tc>
      </w:tr>
      <w:tr w:rsidR="00DE49F4" w:rsidRPr="0053445A" w14:paraId="6D758E50" w14:textId="77777777" w:rsidTr="0013244A">
        <w:trPr>
          <w:trHeight w:val="418"/>
        </w:trPr>
        <w:tc>
          <w:tcPr>
            <w:tcW w:w="15776" w:type="dxa"/>
            <w:gridSpan w:val="3"/>
            <w:shd w:val="clear" w:color="auto" w:fill="C5E0B3" w:themeFill="accent6" w:themeFillTint="66"/>
            <w:vAlign w:val="center"/>
          </w:tcPr>
          <w:p w14:paraId="1265FBB2" w14:textId="77777777" w:rsidR="00DE49F4" w:rsidRPr="00D31E07" w:rsidRDefault="00DE49F4" w:rsidP="00DE49F4">
            <w:pPr>
              <w:jc w:val="center"/>
              <w:rPr>
                <w:rFonts w:ascii="Comic Sans MS" w:hAnsi="Comic Sans MS"/>
                <w:b/>
                <w:color w:val="000000" w:themeColor="text1"/>
                <w:sz w:val="24"/>
                <w:szCs w:val="24"/>
              </w:rPr>
            </w:pPr>
            <w:r w:rsidRPr="00D31E07">
              <w:rPr>
                <w:rFonts w:ascii="Comic Sans MS" w:hAnsi="Comic Sans MS"/>
                <w:b/>
                <w:color w:val="000000" w:themeColor="text1"/>
                <w:sz w:val="24"/>
                <w:szCs w:val="24"/>
              </w:rPr>
              <w:t>Reception</w:t>
            </w:r>
          </w:p>
        </w:tc>
      </w:tr>
      <w:tr w:rsidR="00DE49F4" w:rsidRPr="0053445A" w14:paraId="45C2CFEC" w14:textId="77777777" w:rsidTr="00D31E07">
        <w:trPr>
          <w:trHeight w:val="410"/>
        </w:trPr>
        <w:tc>
          <w:tcPr>
            <w:tcW w:w="5260" w:type="dxa"/>
            <w:shd w:val="clear" w:color="auto" w:fill="E2EFD9" w:themeFill="accent6" w:themeFillTint="33"/>
            <w:vAlign w:val="center"/>
          </w:tcPr>
          <w:p w14:paraId="51E18B2C" w14:textId="77777777" w:rsidR="00DE49F4" w:rsidRPr="00D31E07" w:rsidRDefault="00DE49F4" w:rsidP="00DE49F4">
            <w:pPr>
              <w:jc w:val="center"/>
              <w:rPr>
                <w:rFonts w:ascii="Comic Sans MS" w:hAnsi="Comic Sans MS"/>
                <w:b/>
                <w:color w:val="000000" w:themeColor="text1"/>
                <w:sz w:val="24"/>
                <w:szCs w:val="24"/>
              </w:rPr>
            </w:pPr>
            <w:r w:rsidRPr="00D31E07">
              <w:rPr>
                <w:rFonts w:ascii="Comic Sans MS" w:hAnsi="Comic Sans MS"/>
                <w:b/>
                <w:color w:val="000000" w:themeColor="text1"/>
                <w:sz w:val="24"/>
                <w:szCs w:val="24"/>
              </w:rPr>
              <w:t>Advent</w:t>
            </w:r>
          </w:p>
        </w:tc>
        <w:tc>
          <w:tcPr>
            <w:tcW w:w="5258" w:type="dxa"/>
            <w:shd w:val="clear" w:color="auto" w:fill="E2EFD9" w:themeFill="accent6" w:themeFillTint="33"/>
            <w:vAlign w:val="center"/>
          </w:tcPr>
          <w:p w14:paraId="54A4F76B" w14:textId="77777777" w:rsidR="00DE49F4" w:rsidRPr="00D31E07" w:rsidRDefault="00DE49F4" w:rsidP="00DE49F4">
            <w:pPr>
              <w:jc w:val="center"/>
              <w:rPr>
                <w:rFonts w:ascii="Comic Sans MS" w:hAnsi="Comic Sans MS"/>
                <w:b/>
                <w:color w:val="000000" w:themeColor="text1"/>
                <w:sz w:val="24"/>
                <w:szCs w:val="24"/>
              </w:rPr>
            </w:pPr>
            <w:r w:rsidRPr="00D31E07">
              <w:rPr>
                <w:rFonts w:ascii="Comic Sans MS" w:hAnsi="Comic Sans MS"/>
                <w:b/>
                <w:color w:val="000000" w:themeColor="text1"/>
                <w:sz w:val="24"/>
                <w:szCs w:val="24"/>
              </w:rPr>
              <w:t>Lent</w:t>
            </w:r>
          </w:p>
        </w:tc>
        <w:tc>
          <w:tcPr>
            <w:tcW w:w="5258" w:type="dxa"/>
            <w:shd w:val="clear" w:color="auto" w:fill="E2EFD9" w:themeFill="accent6" w:themeFillTint="33"/>
            <w:vAlign w:val="center"/>
          </w:tcPr>
          <w:p w14:paraId="57B494F1" w14:textId="77777777" w:rsidR="00DE49F4" w:rsidRPr="00D31E07" w:rsidRDefault="00DE49F4" w:rsidP="00DE49F4">
            <w:pPr>
              <w:jc w:val="center"/>
              <w:rPr>
                <w:rFonts w:ascii="Comic Sans MS" w:hAnsi="Comic Sans MS"/>
                <w:b/>
                <w:color w:val="000000" w:themeColor="text1"/>
                <w:sz w:val="24"/>
                <w:szCs w:val="24"/>
              </w:rPr>
            </w:pPr>
            <w:r w:rsidRPr="00D31E07">
              <w:rPr>
                <w:rFonts w:ascii="Comic Sans MS" w:hAnsi="Comic Sans MS"/>
                <w:b/>
                <w:color w:val="000000" w:themeColor="text1"/>
                <w:sz w:val="24"/>
                <w:szCs w:val="24"/>
              </w:rPr>
              <w:t>Pentecost</w:t>
            </w:r>
          </w:p>
        </w:tc>
      </w:tr>
      <w:tr w:rsidR="00DE49F4" w:rsidRPr="0053445A" w14:paraId="2010A535" w14:textId="77777777" w:rsidTr="00DE49F4">
        <w:trPr>
          <w:trHeight w:val="693"/>
        </w:trPr>
        <w:tc>
          <w:tcPr>
            <w:tcW w:w="5260" w:type="dxa"/>
          </w:tcPr>
          <w:p w14:paraId="5DAF5990" w14:textId="07B0F31F" w:rsidR="00464D3D" w:rsidRPr="002F3862" w:rsidRDefault="00D92B21" w:rsidP="004F5CB8">
            <w:pPr>
              <w:pStyle w:val="ListParagraph"/>
              <w:numPr>
                <w:ilvl w:val="0"/>
                <w:numId w:val="40"/>
              </w:numPr>
              <w:jc w:val="both"/>
              <w:rPr>
                <w:rFonts w:ascii="SassoonPrimaryInfant" w:hAnsi="SassoonPrimaryInfant"/>
                <w:color w:val="000000" w:themeColor="text1"/>
              </w:rPr>
            </w:pPr>
            <w:r w:rsidRPr="002F3862">
              <w:rPr>
                <w:rFonts w:ascii="SassoonPrimaryInfant" w:hAnsi="SassoonPrimaryInfant"/>
                <w:color w:val="000000" w:themeColor="text1"/>
              </w:rPr>
              <w:t>To</w:t>
            </w:r>
            <w:r w:rsidR="00464D3D" w:rsidRPr="002F3862">
              <w:rPr>
                <w:rFonts w:ascii="SassoonPrimaryInfant" w:hAnsi="SassoonPrimaryInfant"/>
                <w:color w:val="000000" w:themeColor="text1"/>
              </w:rPr>
              <w:t xml:space="preserve"> know how to form recognisable letters, some of them correctly.</w:t>
            </w:r>
          </w:p>
          <w:p w14:paraId="09750DD2" w14:textId="0AB37A73" w:rsidR="001E4626" w:rsidRPr="002F3862" w:rsidRDefault="001E4626" w:rsidP="004F5CB8">
            <w:pPr>
              <w:pStyle w:val="ListParagraph"/>
              <w:numPr>
                <w:ilvl w:val="0"/>
                <w:numId w:val="40"/>
              </w:numPr>
              <w:jc w:val="both"/>
              <w:rPr>
                <w:rFonts w:ascii="SassoonPrimaryInfant" w:hAnsi="SassoonPrimaryInfant"/>
                <w:color w:val="000000" w:themeColor="text1"/>
              </w:rPr>
            </w:pPr>
            <w:r w:rsidRPr="002F3862">
              <w:rPr>
                <w:rFonts w:ascii="SassoonPrimaryInfant" w:hAnsi="SassoonPrimaryInfant"/>
                <w:color w:val="000000" w:themeColor="text1"/>
              </w:rPr>
              <w:t>To orally segment words.</w:t>
            </w:r>
          </w:p>
          <w:p w14:paraId="2B0BD86F" w14:textId="39851F7F" w:rsidR="00464D3D" w:rsidRPr="002F3862" w:rsidRDefault="00D92B21" w:rsidP="004F5CB8">
            <w:pPr>
              <w:pStyle w:val="ListParagraph"/>
              <w:numPr>
                <w:ilvl w:val="0"/>
                <w:numId w:val="40"/>
              </w:numPr>
              <w:jc w:val="both"/>
              <w:rPr>
                <w:rFonts w:ascii="SassoonPrimaryInfant" w:hAnsi="SassoonPrimaryInfant"/>
                <w:color w:val="000000" w:themeColor="text1"/>
              </w:rPr>
            </w:pPr>
            <w:r w:rsidRPr="002F3862">
              <w:rPr>
                <w:rFonts w:ascii="SassoonPrimaryInfant" w:hAnsi="SassoonPrimaryInfant"/>
                <w:color w:val="000000" w:themeColor="text1"/>
              </w:rPr>
              <w:t xml:space="preserve">To </w:t>
            </w:r>
            <w:r w:rsidR="00464D3D" w:rsidRPr="002F3862">
              <w:rPr>
                <w:rFonts w:ascii="SassoonPrimaryInfant" w:hAnsi="SassoonPrimaryInfant"/>
                <w:color w:val="000000" w:themeColor="text1"/>
              </w:rPr>
              <w:t>know how to spell</w:t>
            </w:r>
            <w:r w:rsidR="003D11A6" w:rsidRPr="002F3862">
              <w:rPr>
                <w:rFonts w:ascii="SassoonPrimaryInfant" w:hAnsi="SassoonPrimaryInfant"/>
                <w:color w:val="000000" w:themeColor="text1"/>
              </w:rPr>
              <w:t xml:space="preserve"> some </w:t>
            </w:r>
            <w:proofErr w:type="spellStart"/>
            <w:r w:rsidR="003D11A6" w:rsidRPr="002F3862">
              <w:rPr>
                <w:rFonts w:ascii="SassoonPrimaryInfant" w:hAnsi="SassoonPrimaryInfant"/>
                <w:color w:val="000000" w:themeColor="text1"/>
              </w:rPr>
              <w:t>cvc</w:t>
            </w:r>
            <w:proofErr w:type="spellEnd"/>
            <w:r w:rsidR="00464D3D" w:rsidRPr="002F3862">
              <w:rPr>
                <w:rFonts w:ascii="SassoonPrimaryInfant" w:hAnsi="SassoonPrimaryInfant"/>
                <w:color w:val="000000" w:themeColor="text1"/>
              </w:rPr>
              <w:t xml:space="preserve"> words by identifying the sounds on a phonic sound mat.</w:t>
            </w:r>
          </w:p>
          <w:p w14:paraId="007ADC1E" w14:textId="77777777" w:rsidR="00464D3D" w:rsidRPr="002F3862" w:rsidRDefault="00D92B21" w:rsidP="004F5CB8">
            <w:pPr>
              <w:pStyle w:val="ListParagraph"/>
              <w:numPr>
                <w:ilvl w:val="0"/>
                <w:numId w:val="40"/>
              </w:numPr>
              <w:jc w:val="both"/>
              <w:rPr>
                <w:rFonts w:ascii="SassoonPrimaryInfant" w:hAnsi="SassoonPrimaryInfant"/>
                <w:color w:val="000000" w:themeColor="text1"/>
              </w:rPr>
            </w:pPr>
            <w:r w:rsidRPr="002F3862">
              <w:rPr>
                <w:rFonts w:ascii="SassoonPrimaryInfant" w:hAnsi="SassoonPrimaryInfant"/>
                <w:color w:val="000000" w:themeColor="text1"/>
              </w:rPr>
              <w:t xml:space="preserve">To </w:t>
            </w:r>
            <w:r w:rsidR="00464D3D" w:rsidRPr="002F3862">
              <w:rPr>
                <w:rFonts w:ascii="SassoonPrimaryInfant" w:hAnsi="SassoonPrimaryInfant"/>
                <w:color w:val="000000" w:themeColor="text1"/>
              </w:rPr>
              <w:t>know how to rehearse what I write orally before writing.</w:t>
            </w:r>
          </w:p>
          <w:p w14:paraId="045B0A72" w14:textId="77777777" w:rsidR="00DE49F4" w:rsidRPr="00D31E07" w:rsidRDefault="00DE49F4" w:rsidP="00DE49F4">
            <w:pPr>
              <w:jc w:val="both"/>
              <w:rPr>
                <w:rFonts w:ascii="Comic Sans MS" w:hAnsi="Comic Sans MS"/>
                <w:color w:val="000000" w:themeColor="text1"/>
              </w:rPr>
            </w:pPr>
          </w:p>
        </w:tc>
        <w:tc>
          <w:tcPr>
            <w:tcW w:w="5258" w:type="dxa"/>
          </w:tcPr>
          <w:p w14:paraId="33AC7CF3" w14:textId="5114A1D0" w:rsidR="00DE49F4" w:rsidRPr="002F3862" w:rsidRDefault="00D92B21" w:rsidP="002F3862">
            <w:pPr>
              <w:pStyle w:val="ListParagraph"/>
              <w:numPr>
                <w:ilvl w:val="0"/>
                <w:numId w:val="3"/>
              </w:numPr>
              <w:shd w:val="clear" w:color="auto" w:fill="FFFFFF" w:themeFill="background1"/>
              <w:rPr>
                <w:rFonts w:ascii="SassoonPrimaryInfant" w:hAnsi="SassoonPrimaryInfant"/>
                <w:color w:val="000000" w:themeColor="text1"/>
              </w:rPr>
            </w:pPr>
            <w:r w:rsidRPr="002F3862">
              <w:rPr>
                <w:rFonts w:ascii="SassoonPrimaryInfant" w:hAnsi="SassoonPrimaryInfant"/>
                <w:color w:val="000000" w:themeColor="text1"/>
              </w:rPr>
              <w:t xml:space="preserve">To </w:t>
            </w:r>
            <w:r w:rsidR="00464D3D" w:rsidRPr="002F3862">
              <w:rPr>
                <w:rFonts w:ascii="SassoonPrimaryInfant" w:hAnsi="SassoonPrimaryInfant"/>
                <w:color w:val="000000" w:themeColor="text1"/>
              </w:rPr>
              <w:t>know how to form</w:t>
            </w:r>
            <w:r w:rsidR="005A5917" w:rsidRPr="002F3862">
              <w:rPr>
                <w:rFonts w:ascii="SassoonPrimaryInfant" w:hAnsi="SassoonPrimaryInfant"/>
                <w:color w:val="000000" w:themeColor="text1"/>
              </w:rPr>
              <w:t xml:space="preserve"> most</w:t>
            </w:r>
            <w:r w:rsidR="00464D3D" w:rsidRPr="002F3862">
              <w:rPr>
                <w:rFonts w:ascii="SassoonPrimaryInfant" w:hAnsi="SassoonPrimaryInfant"/>
                <w:color w:val="000000" w:themeColor="text1"/>
              </w:rPr>
              <w:t xml:space="preserve"> lower-case and</w:t>
            </w:r>
            <w:r w:rsidR="001E4626" w:rsidRPr="002F3862">
              <w:rPr>
                <w:rFonts w:ascii="SassoonPrimaryInfant" w:hAnsi="SassoonPrimaryInfant"/>
                <w:color w:val="000000" w:themeColor="text1"/>
              </w:rPr>
              <w:t xml:space="preserve"> some</w:t>
            </w:r>
            <w:r w:rsidR="00464D3D" w:rsidRPr="002F3862">
              <w:rPr>
                <w:rFonts w:ascii="SassoonPrimaryInfant" w:hAnsi="SassoonPrimaryInfant"/>
                <w:color w:val="000000" w:themeColor="text1"/>
              </w:rPr>
              <w:t xml:space="preserve"> capital letters correctly.</w:t>
            </w:r>
          </w:p>
          <w:p w14:paraId="7B424AD3" w14:textId="614C949E" w:rsidR="00464D3D" w:rsidRPr="002F3862" w:rsidRDefault="00D92B21" w:rsidP="002F3862">
            <w:pPr>
              <w:pStyle w:val="ListParagraph"/>
              <w:numPr>
                <w:ilvl w:val="0"/>
                <w:numId w:val="3"/>
              </w:numPr>
              <w:shd w:val="clear" w:color="auto" w:fill="FFFFFF" w:themeFill="background1"/>
              <w:rPr>
                <w:rFonts w:ascii="SassoonPrimaryInfant" w:hAnsi="SassoonPrimaryInfant"/>
                <w:color w:val="000000" w:themeColor="text1"/>
              </w:rPr>
            </w:pPr>
            <w:r w:rsidRPr="002F3862">
              <w:rPr>
                <w:rFonts w:ascii="SassoonPrimaryInfant" w:hAnsi="SassoonPrimaryInfant"/>
                <w:color w:val="000000" w:themeColor="text1"/>
              </w:rPr>
              <w:t xml:space="preserve">To </w:t>
            </w:r>
            <w:r w:rsidR="00464D3D" w:rsidRPr="002F3862">
              <w:rPr>
                <w:rFonts w:ascii="SassoonPrimaryInfant" w:hAnsi="SassoonPrimaryInfant"/>
                <w:color w:val="000000" w:themeColor="text1"/>
              </w:rPr>
              <w:t>know how to spell words by identifying all the sounds and then writing the sound with letter/s.</w:t>
            </w:r>
            <w:r w:rsidR="00B81A9B" w:rsidRPr="002F3862">
              <w:rPr>
                <w:rFonts w:ascii="SassoonPrimaryInfant" w:hAnsi="SassoonPrimaryInfant"/>
                <w:color w:val="000000" w:themeColor="text1"/>
              </w:rPr>
              <w:t xml:space="preserve"> (Applying Phase 2 and some Phase 3)</w:t>
            </w:r>
          </w:p>
          <w:p w14:paraId="393D8BAF" w14:textId="77777777" w:rsidR="00464D3D" w:rsidRPr="002F3862" w:rsidRDefault="00D92B21" w:rsidP="002F3862">
            <w:pPr>
              <w:pStyle w:val="ListParagraph"/>
              <w:numPr>
                <w:ilvl w:val="0"/>
                <w:numId w:val="3"/>
              </w:numPr>
              <w:shd w:val="clear" w:color="auto" w:fill="FFFFFF" w:themeFill="background1"/>
              <w:rPr>
                <w:rFonts w:ascii="SassoonPrimaryInfant" w:hAnsi="SassoonPrimaryInfant"/>
                <w:color w:val="000000" w:themeColor="text1"/>
              </w:rPr>
            </w:pPr>
            <w:r w:rsidRPr="002F3862">
              <w:rPr>
                <w:rFonts w:ascii="SassoonPrimaryInfant" w:hAnsi="SassoonPrimaryInfant"/>
                <w:color w:val="000000" w:themeColor="text1"/>
              </w:rPr>
              <w:t xml:space="preserve">To </w:t>
            </w:r>
            <w:r w:rsidR="00464D3D" w:rsidRPr="002F3862">
              <w:rPr>
                <w:rFonts w:ascii="SassoonPrimaryInfant" w:hAnsi="SassoonPrimaryInfant"/>
                <w:color w:val="000000" w:themeColor="text1"/>
              </w:rPr>
              <w:t>know how to read</w:t>
            </w:r>
            <w:r w:rsidRPr="002F3862">
              <w:rPr>
                <w:rFonts w:ascii="SassoonPrimaryInfant" w:hAnsi="SassoonPrimaryInfant"/>
                <w:color w:val="000000" w:themeColor="text1"/>
              </w:rPr>
              <w:t xml:space="preserve"> back own </w:t>
            </w:r>
            <w:r w:rsidR="00464D3D" w:rsidRPr="002F3862">
              <w:rPr>
                <w:rFonts w:ascii="SassoonPrimaryInfant" w:hAnsi="SassoonPrimaryInfant"/>
                <w:color w:val="000000" w:themeColor="text1"/>
              </w:rPr>
              <w:t>writing.</w:t>
            </w:r>
          </w:p>
          <w:p w14:paraId="23B4F91C" w14:textId="32B66133" w:rsidR="00D92B21" w:rsidRPr="002F3862" w:rsidRDefault="00D92B21" w:rsidP="002F3862">
            <w:pPr>
              <w:pStyle w:val="ListParagraph"/>
              <w:numPr>
                <w:ilvl w:val="0"/>
                <w:numId w:val="3"/>
              </w:numPr>
              <w:shd w:val="clear" w:color="auto" w:fill="FFFFFF" w:themeFill="background1"/>
              <w:rPr>
                <w:rFonts w:ascii="SassoonPrimaryInfant" w:hAnsi="SassoonPrimaryInfant"/>
                <w:color w:val="000000" w:themeColor="text1"/>
              </w:rPr>
            </w:pPr>
            <w:r w:rsidRPr="002F3862">
              <w:rPr>
                <w:rFonts w:ascii="SassoonPrimaryInfant" w:hAnsi="SassoonPrimaryInfant"/>
                <w:color w:val="000000" w:themeColor="text1"/>
              </w:rPr>
              <w:t>To know how to write simple phrases and captions.</w:t>
            </w:r>
          </w:p>
          <w:p w14:paraId="19BBA650" w14:textId="4C3C487D" w:rsidR="005A5917" w:rsidRPr="002F3862" w:rsidRDefault="005A5917" w:rsidP="002F3862">
            <w:pPr>
              <w:pStyle w:val="ListParagraph"/>
              <w:numPr>
                <w:ilvl w:val="0"/>
                <w:numId w:val="3"/>
              </w:numPr>
              <w:shd w:val="clear" w:color="auto" w:fill="FFFFFF" w:themeFill="background1"/>
              <w:rPr>
                <w:rFonts w:ascii="SassoonPrimaryInfant" w:hAnsi="SassoonPrimaryInfant"/>
                <w:color w:val="000000" w:themeColor="text1"/>
              </w:rPr>
            </w:pPr>
            <w:r w:rsidRPr="002F3862">
              <w:rPr>
                <w:rFonts w:ascii="SassoonPrimaryInfant" w:hAnsi="SassoonPrimaryInfant"/>
                <w:color w:val="000000" w:themeColor="text1"/>
              </w:rPr>
              <w:t>To know how to write ‘tricky words’ from Little Wandle progression.</w:t>
            </w:r>
          </w:p>
          <w:p w14:paraId="5124C7BC" w14:textId="7960A72A" w:rsidR="005A5917" w:rsidRPr="002F3862" w:rsidRDefault="005A5917" w:rsidP="002F3862">
            <w:pPr>
              <w:pStyle w:val="ListParagraph"/>
              <w:numPr>
                <w:ilvl w:val="0"/>
                <w:numId w:val="3"/>
              </w:numPr>
              <w:shd w:val="clear" w:color="auto" w:fill="FFFFFF" w:themeFill="background1"/>
              <w:rPr>
                <w:rFonts w:ascii="SassoonPrimaryInfant" w:hAnsi="SassoonPrimaryInfant"/>
                <w:color w:val="000000" w:themeColor="text1"/>
              </w:rPr>
            </w:pPr>
            <w:r w:rsidRPr="002F3862">
              <w:rPr>
                <w:rFonts w:ascii="SassoonPrimaryInfant" w:hAnsi="SassoonPrimaryInfant"/>
                <w:color w:val="000000" w:themeColor="text1"/>
              </w:rPr>
              <w:t>To know how to use finger spaces to separate words.</w:t>
            </w:r>
          </w:p>
          <w:p w14:paraId="0BF9DE0A" w14:textId="0820E24E" w:rsidR="005A5917" w:rsidRPr="002F3862" w:rsidRDefault="005A5917" w:rsidP="002F3862">
            <w:pPr>
              <w:pStyle w:val="ListParagraph"/>
              <w:numPr>
                <w:ilvl w:val="0"/>
                <w:numId w:val="3"/>
              </w:numPr>
              <w:shd w:val="clear" w:color="auto" w:fill="FFFFFF" w:themeFill="background1"/>
              <w:rPr>
                <w:rFonts w:ascii="SassoonPrimaryInfant" w:hAnsi="SassoonPrimaryInfant"/>
                <w:color w:val="000000" w:themeColor="text1"/>
              </w:rPr>
            </w:pPr>
            <w:r w:rsidRPr="002F3862">
              <w:rPr>
                <w:rFonts w:ascii="SassoonPrimaryInfant" w:hAnsi="SassoonPrimaryInfant"/>
                <w:color w:val="000000" w:themeColor="text1"/>
              </w:rPr>
              <w:t>To know that a full stop is at the end of a sentence.</w:t>
            </w:r>
          </w:p>
          <w:p w14:paraId="70C57A57" w14:textId="223E531E" w:rsidR="005A5917" w:rsidRPr="006C2FC4" w:rsidRDefault="005A5917" w:rsidP="005A5917">
            <w:pPr>
              <w:rPr>
                <w:rFonts w:ascii="Comic Sans MS" w:hAnsi="Comic Sans MS" w:cstheme="minorHAnsi"/>
                <w:color w:val="000000"/>
                <w:sz w:val="16"/>
                <w:szCs w:val="16"/>
              </w:rPr>
            </w:pPr>
          </w:p>
          <w:p w14:paraId="2AC7167C" w14:textId="77777777" w:rsidR="005A5917" w:rsidRDefault="005A5917" w:rsidP="005A5917">
            <w:pPr>
              <w:rPr>
                <w:rFonts w:ascii="Comic Sans MS" w:hAnsi="Comic Sans MS" w:cstheme="minorHAnsi"/>
                <w:sz w:val="16"/>
                <w:szCs w:val="16"/>
              </w:rPr>
            </w:pPr>
          </w:p>
          <w:p w14:paraId="09248095" w14:textId="05D050B6" w:rsidR="005A5917" w:rsidRPr="00D31E07" w:rsidRDefault="005A5917" w:rsidP="005A5917">
            <w:pPr>
              <w:pStyle w:val="ListParagraph"/>
              <w:ind w:left="360"/>
              <w:rPr>
                <w:rFonts w:ascii="Comic Sans MS" w:hAnsi="Comic Sans MS"/>
                <w:color w:val="000000" w:themeColor="text1"/>
              </w:rPr>
            </w:pPr>
          </w:p>
        </w:tc>
        <w:tc>
          <w:tcPr>
            <w:tcW w:w="5258" w:type="dxa"/>
          </w:tcPr>
          <w:p w14:paraId="16D0436B" w14:textId="6BA4235E" w:rsidR="0088799C" w:rsidRPr="00D31E07" w:rsidRDefault="0088799C" w:rsidP="0088799C">
            <w:pPr>
              <w:rPr>
                <w:rFonts w:ascii="Comic Sans MS" w:hAnsi="Comic Sans MS"/>
                <w:b/>
                <w:color w:val="000000" w:themeColor="text1"/>
              </w:rPr>
            </w:pPr>
            <w:r w:rsidRPr="00D31E07">
              <w:rPr>
                <w:rFonts w:ascii="Comic Sans MS" w:hAnsi="Comic Sans MS"/>
                <w:b/>
                <w:color w:val="000000" w:themeColor="text1"/>
              </w:rPr>
              <w:t>ELG: Writing</w:t>
            </w:r>
          </w:p>
          <w:p w14:paraId="4EB72567" w14:textId="77777777" w:rsidR="00DE49F4" w:rsidRPr="002F3862" w:rsidRDefault="00D92B21" w:rsidP="004F5CB8">
            <w:pPr>
              <w:pStyle w:val="ListParagraph"/>
              <w:numPr>
                <w:ilvl w:val="0"/>
                <w:numId w:val="39"/>
              </w:numPr>
              <w:rPr>
                <w:rFonts w:ascii="SassoonPrimaryInfant" w:hAnsi="SassoonPrimaryInfant"/>
                <w:color w:val="000000" w:themeColor="text1"/>
              </w:rPr>
            </w:pPr>
            <w:r w:rsidRPr="002F3862">
              <w:rPr>
                <w:rFonts w:ascii="SassoonPrimaryInfant" w:hAnsi="SassoonPrimaryInfant"/>
                <w:color w:val="000000" w:themeColor="text1"/>
              </w:rPr>
              <w:t>To</w:t>
            </w:r>
            <w:r w:rsidR="00464D3D" w:rsidRPr="002F3862">
              <w:rPr>
                <w:rFonts w:ascii="SassoonPrimaryInfant" w:hAnsi="SassoonPrimaryInfant"/>
                <w:color w:val="000000" w:themeColor="text1"/>
              </w:rPr>
              <w:t xml:space="preserve"> know how to write recognisable letters, most of which are correctly formed.</w:t>
            </w:r>
          </w:p>
          <w:p w14:paraId="6322CFD6" w14:textId="77777777" w:rsidR="00464D3D" w:rsidRPr="002F3862" w:rsidRDefault="00D92B21" w:rsidP="004F5CB8">
            <w:pPr>
              <w:pStyle w:val="ListParagraph"/>
              <w:numPr>
                <w:ilvl w:val="0"/>
                <w:numId w:val="39"/>
              </w:numPr>
              <w:rPr>
                <w:rFonts w:ascii="SassoonPrimaryInfant" w:hAnsi="SassoonPrimaryInfant"/>
                <w:color w:val="000000" w:themeColor="text1"/>
              </w:rPr>
            </w:pPr>
            <w:r w:rsidRPr="002F3862">
              <w:rPr>
                <w:rFonts w:ascii="SassoonPrimaryInfant" w:hAnsi="SassoonPrimaryInfant"/>
                <w:color w:val="000000" w:themeColor="text1"/>
              </w:rPr>
              <w:t xml:space="preserve">To </w:t>
            </w:r>
            <w:r w:rsidR="00464D3D" w:rsidRPr="002F3862">
              <w:rPr>
                <w:rFonts w:ascii="SassoonPrimaryInfant" w:hAnsi="SassoonPrimaryInfant"/>
                <w:color w:val="000000" w:themeColor="text1"/>
              </w:rPr>
              <w:t>know how to spell words by identifying sounds in them and represent</w:t>
            </w:r>
            <w:r w:rsidRPr="002F3862">
              <w:rPr>
                <w:rFonts w:ascii="SassoonPrimaryInfant" w:hAnsi="SassoonPrimaryInfant"/>
                <w:color w:val="000000" w:themeColor="text1"/>
              </w:rPr>
              <w:t>ing the sounds with a letter/</w:t>
            </w:r>
            <w:r w:rsidR="00464D3D" w:rsidRPr="002F3862">
              <w:rPr>
                <w:rFonts w:ascii="SassoonPrimaryInfant" w:hAnsi="SassoonPrimaryInfant"/>
                <w:color w:val="000000" w:themeColor="text1"/>
              </w:rPr>
              <w:t>letters.</w:t>
            </w:r>
          </w:p>
          <w:p w14:paraId="498C2267" w14:textId="77777777" w:rsidR="00464D3D" w:rsidRPr="00D31E07" w:rsidRDefault="00D92B21" w:rsidP="004F5CB8">
            <w:pPr>
              <w:pStyle w:val="ListParagraph"/>
              <w:numPr>
                <w:ilvl w:val="0"/>
                <w:numId w:val="39"/>
              </w:numPr>
              <w:rPr>
                <w:rFonts w:ascii="Comic Sans MS" w:hAnsi="Comic Sans MS"/>
                <w:color w:val="000000" w:themeColor="text1"/>
              </w:rPr>
            </w:pPr>
            <w:r w:rsidRPr="002F3862">
              <w:rPr>
                <w:rFonts w:ascii="SassoonPrimaryInfant" w:hAnsi="SassoonPrimaryInfant"/>
                <w:color w:val="000000" w:themeColor="text1"/>
              </w:rPr>
              <w:t xml:space="preserve">To </w:t>
            </w:r>
            <w:r w:rsidR="00464D3D" w:rsidRPr="002F3862">
              <w:rPr>
                <w:rFonts w:ascii="SassoonPrimaryInfant" w:hAnsi="SassoonPrimaryInfant"/>
                <w:color w:val="000000" w:themeColor="text1"/>
              </w:rPr>
              <w:t>know how to write simple phrases and sentences that can be read by others.</w:t>
            </w:r>
          </w:p>
        </w:tc>
      </w:tr>
    </w:tbl>
    <w:p w14:paraId="399EA949" w14:textId="77777777" w:rsidR="00FD2418" w:rsidRDefault="00FD2418">
      <w:pPr>
        <w:rPr>
          <w:color w:val="000000" w:themeColor="text1"/>
        </w:rPr>
      </w:pPr>
    </w:p>
    <w:tbl>
      <w:tblPr>
        <w:tblStyle w:val="TableGrid"/>
        <w:tblpPr w:leftFromText="180" w:rightFromText="180" w:vertAnchor="page" w:horzAnchor="margin" w:tblpXSpec="center" w:tblpY="824"/>
        <w:tblW w:w="16013" w:type="dxa"/>
        <w:tblLook w:val="04A0" w:firstRow="1" w:lastRow="0" w:firstColumn="1" w:lastColumn="0" w:noHBand="0" w:noVBand="1"/>
      </w:tblPr>
      <w:tblGrid>
        <w:gridCol w:w="5260"/>
        <w:gridCol w:w="5258"/>
        <w:gridCol w:w="5495"/>
      </w:tblGrid>
      <w:tr w:rsidR="00957290" w:rsidRPr="0053445A" w14:paraId="57E65CBF" w14:textId="77777777" w:rsidTr="00D31E07">
        <w:trPr>
          <w:trHeight w:val="1127"/>
        </w:trPr>
        <w:tc>
          <w:tcPr>
            <w:tcW w:w="16013" w:type="dxa"/>
            <w:gridSpan w:val="3"/>
            <w:shd w:val="clear" w:color="auto" w:fill="E2EFD9" w:themeFill="accent6" w:themeFillTint="33"/>
            <w:vAlign w:val="center"/>
          </w:tcPr>
          <w:p w14:paraId="16D136DB" w14:textId="77777777" w:rsidR="00957290" w:rsidRPr="00D31E07" w:rsidRDefault="00957290" w:rsidP="00464D3D">
            <w:pPr>
              <w:jc w:val="center"/>
              <w:rPr>
                <w:rFonts w:ascii="Comic Sans MS" w:hAnsi="Comic Sans MS"/>
                <w:b/>
                <w:color w:val="000000" w:themeColor="text1"/>
                <w:sz w:val="24"/>
                <w:szCs w:val="24"/>
              </w:rPr>
            </w:pPr>
            <w:r w:rsidRPr="00D31E07">
              <w:rPr>
                <w:rFonts w:ascii="Comic Sans MS" w:hAnsi="Comic Sans MS"/>
                <w:b/>
                <w:color w:val="000000" w:themeColor="text1"/>
                <w:sz w:val="24"/>
                <w:szCs w:val="24"/>
              </w:rPr>
              <w:lastRenderedPageBreak/>
              <w:t>Comprehension</w:t>
            </w:r>
            <w:r w:rsidR="00186D1D" w:rsidRPr="00D31E07">
              <w:rPr>
                <w:rFonts w:ascii="Comic Sans MS" w:hAnsi="Comic Sans MS"/>
                <w:b/>
                <w:color w:val="000000" w:themeColor="text1"/>
                <w:sz w:val="24"/>
                <w:szCs w:val="24"/>
              </w:rPr>
              <w:t xml:space="preserve"> and Word Reading</w:t>
            </w:r>
          </w:p>
          <w:p w14:paraId="73322129" w14:textId="77777777" w:rsidR="00957290" w:rsidRPr="00D31E07" w:rsidRDefault="00957290" w:rsidP="00957290">
            <w:pPr>
              <w:jc w:val="center"/>
              <w:rPr>
                <w:rFonts w:ascii="Comic Sans MS" w:hAnsi="Comic Sans MS"/>
                <w:color w:val="000000" w:themeColor="text1"/>
              </w:rPr>
            </w:pPr>
            <w:r w:rsidRPr="00D31E07">
              <w:rPr>
                <w:rFonts w:ascii="Comic Sans MS" w:hAnsi="Comic Sans MS"/>
                <w:b/>
                <w:color w:val="000000" w:themeColor="text1"/>
              </w:rPr>
              <w:t xml:space="preserve">ELG: </w:t>
            </w:r>
            <w:r w:rsidRPr="00D31E07">
              <w:rPr>
                <w:rFonts w:ascii="Comic Sans MS" w:hAnsi="Comic Sans MS"/>
                <w:color w:val="000000" w:themeColor="text1"/>
              </w:rPr>
              <w:t xml:space="preserve">Demonstrate understanding of what has been read to them by retelling stories and narratives using their own words and recently introduced vocabulary. Anticipate – where appropriate – key events in stories. Use and understand recently introduced vocabulary during discussions about stories, non-fiction, rhymes and poems and during role-play.  </w:t>
            </w:r>
          </w:p>
          <w:p w14:paraId="652F052C" w14:textId="77777777" w:rsidR="00186D1D" w:rsidRPr="00D31E07" w:rsidRDefault="00186D1D" w:rsidP="00957290">
            <w:pPr>
              <w:jc w:val="center"/>
              <w:rPr>
                <w:rFonts w:ascii="Comic Sans MS" w:hAnsi="Comic Sans MS"/>
                <w:color w:val="000000" w:themeColor="text1"/>
              </w:rPr>
            </w:pPr>
            <w:r w:rsidRPr="00D31E07">
              <w:rPr>
                <w:rFonts w:ascii="Comic Sans MS" w:hAnsi="Comic Sans MS"/>
                <w:color w:val="000000" w:themeColor="text1"/>
              </w:rPr>
              <w:t xml:space="preserve">ELG: Say a sound for each letter in the alphabet and at least 10 digraphs. Read words consistent with their phonic knowledge by sound-blending. Read aloud simple sentences and books that are consistent with their phonic knowledge, including some common exception words. </w:t>
            </w:r>
          </w:p>
        </w:tc>
      </w:tr>
      <w:tr w:rsidR="00957290" w:rsidRPr="0053445A" w14:paraId="5E8CE9B6" w14:textId="77777777" w:rsidTr="0013244A">
        <w:trPr>
          <w:trHeight w:val="418"/>
        </w:trPr>
        <w:tc>
          <w:tcPr>
            <w:tcW w:w="16013" w:type="dxa"/>
            <w:gridSpan w:val="3"/>
            <w:shd w:val="clear" w:color="auto" w:fill="A8D08D" w:themeFill="accent6" w:themeFillTint="99"/>
            <w:vAlign w:val="center"/>
          </w:tcPr>
          <w:p w14:paraId="3B80FD94" w14:textId="77777777" w:rsidR="00957290" w:rsidRPr="00D31E07" w:rsidRDefault="00957290" w:rsidP="00464D3D">
            <w:pPr>
              <w:jc w:val="center"/>
              <w:rPr>
                <w:rFonts w:ascii="Comic Sans MS" w:hAnsi="Comic Sans MS"/>
                <w:b/>
                <w:color w:val="000000" w:themeColor="text1"/>
              </w:rPr>
            </w:pPr>
            <w:r w:rsidRPr="00D31E07">
              <w:rPr>
                <w:rFonts w:ascii="Comic Sans MS" w:hAnsi="Comic Sans MS"/>
                <w:b/>
                <w:color w:val="000000" w:themeColor="text1"/>
                <w:sz w:val="24"/>
                <w:szCs w:val="24"/>
              </w:rPr>
              <w:t>Reception</w:t>
            </w:r>
          </w:p>
        </w:tc>
      </w:tr>
      <w:tr w:rsidR="00957290" w:rsidRPr="0053445A" w14:paraId="0D45B44C" w14:textId="77777777" w:rsidTr="0013244A">
        <w:trPr>
          <w:trHeight w:val="410"/>
        </w:trPr>
        <w:tc>
          <w:tcPr>
            <w:tcW w:w="5260" w:type="dxa"/>
            <w:shd w:val="clear" w:color="auto" w:fill="E2EFD9" w:themeFill="accent6" w:themeFillTint="33"/>
            <w:vAlign w:val="center"/>
          </w:tcPr>
          <w:p w14:paraId="5EEEC7E0" w14:textId="77777777" w:rsidR="00957290" w:rsidRPr="00D31E07" w:rsidRDefault="00957290" w:rsidP="00464D3D">
            <w:pPr>
              <w:jc w:val="center"/>
              <w:rPr>
                <w:rFonts w:ascii="Comic Sans MS" w:hAnsi="Comic Sans MS"/>
                <w:b/>
                <w:color w:val="000000" w:themeColor="text1"/>
              </w:rPr>
            </w:pPr>
            <w:r w:rsidRPr="00D31E07">
              <w:rPr>
                <w:rFonts w:ascii="Comic Sans MS" w:hAnsi="Comic Sans MS"/>
                <w:b/>
                <w:color w:val="000000" w:themeColor="text1"/>
              </w:rPr>
              <w:t>Advent</w:t>
            </w:r>
          </w:p>
        </w:tc>
        <w:tc>
          <w:tcPr>
            <w:tcW w:w="5258" w:type="dxa"/>
            <w:shd w:val="clear" w:color="auto" w:fill="E2EFD9" w:themeFill="accent6" w:themeFillTint="33"/>
            <w:vAlign w:val="center"/>
          </w:tcPr>
          <w:p w14:paraId="0976D7A3" w14:textId="77777777" w:rsidR="00957290" w:rsidRPr="00D31E07" w:rsidRDefault="00957290" w:rsidP="00464D3D">
            <w:pPr>
              <w:jc w:val="center"/>
              <w:rPr>
                <w:rFonts w:ascii="Comic Sans MS" w:hAnsi="Comic Sans MS"/>
                <w:b/>
                <w:color w:val="000000" w:themeColor="text1"/>
              </w:rPr>
            </w:pPr>
            <w:r w:rsidRPr="00D31E07">
              <w:rPr>
                <w:rFonts w:ascii="Comic Sans MS" w:hAnsi="Comic Sans MS"/>
                <w:b/>
                <w:color w:val="000000" w:themeColor="text1"/>
              </w:rPr>
              <w:t>Lent</w:t>
            </w:r>
          </w:p>
        </w:tc>
        <w:tc>
          <w:tcPr>
            <w:tcW w:w="5495" w:type="dxa"/>
            <w:shd w:val="clear" w:color="auto" w:fill="E2EFD9" w:themeFill="accent6" w:themeFillTint="33"/>
            <w:vAlign w:val="center"/>
          </w:tcPr>
          <w:p w14:paraId="2F3B33F9" w14:textId="77777777" w:rsidR="00957290" w:rsidRPr="00D31E07" w:rsidRDefault="00957290" w:rsidP="00464D3D">
            <w:pPr>
              <w:jc w:val="center"/>
              <w:rPr>
                <w:rFonts w:ascii="Comic Sans MS" w:hAnsi="Comic Sans MS"/>
                <w:b/>
                <w:color w:val="000000" w:themeColor="text1"/>
              </w:rPr>
            </w:pPr>
            <w:r w:rsidRPr="00D31E07">
              <w:rPr>
                <w:rFonts w:ascii="Comic Sans MS" w:hAnsi="Comic Sans MS"/>
                <w:b/>
                <w:color w:val="000000" w:themeColor="text1"/>
              </w:rPr>
              <w:t>Pentecost</w:t>
            </w:r>
          </w:p>
        </w:tc>
      </w:tr>
      <w:tr w:rsidR="00957290" w:rsidRPr="0053445A" w14:paraId="64A31865" w14:textId="77777777" w:rsidTr="00784715">
        <w:trPr>
          <w:trHeight w:val="693"/>
        </w:trPr>
        <w:tc>
          <w:tcPr>
            <w:tcW w:w="5260" w:type="dxa"/>
          </w:tcPr>
          <w:p w14:paraId="46227D1C" w14:textId="77777777" w:rsidR="0088799C" w:rsidRPr="002F3862" w:rsidRDefault="00D92B21" w:rsidP="004F5CB8">
            <w:pPr>
              <w:pStyle w:val="ListParagraph"/>
              <w:numPr>
                <w:ilvl w:val="0"/>
                <w:numId w:val="42"/>
              </w:numPr>
              <w:jc w:val="both"/>
              <w:rPr>
                <w:rFonts w:ascii="SassoonPrimaryInfant" w:hAnsi="SassoonPrimaryInfant"/>
                <w:color w:val="000000" w:themeColor="text1"/>
              </w:rPr>
            </w:pPr>
            <w:r w:rsidRPr="002F3862">
              <w:rPr>
                <w:rFonts w:ascii="SassoonPrimaryInfant" w:hAnsi="SassoonPrimaryInfant"/>
                <w:color w:val="000000" w:themeColor="text1"/>
              </w:rPr>
              <w:t xml:space="preserve">To </w:t>
            </w:r>
            <w:r w:rsidR="0088799C" w:rsidRPr="002F3862">
              <w:rPr>
                <w:rFonts w:ascii="SassoonPrimaryInfant" w:hAnsi="SassoonPrimaryInfant"/>
                <w:color w:val="000000" w:themeColor="text1"/>
              </w:rPr>
              <w:t>know how to talk about events and characters in books.</w:t>
            </w:r>
          </w:p>
          <w:p w14:paraId="3426692C" w14:textId="77777777" w:rsidR="0088799C" w:rsidRPr="002F3862" w:rsidRDefault="00D92B21" w:rsidP="004F5CB8">
            <w:pPr>
              <w:pStyle w:val="ListParagraph"/>
              <w:numPr>
                <w:ilvl w:val="0"/>
                <w:numId w:val="42"/>
              </w:numPr>
              <w:jc w:val="both"/>
              <w:rPr>
                <w:rFonts w:ascii="SassoonPrimaryInfant" w:hAnsi="SassoonPrimaryInfant"/>
                <w:color w:val="000000" w:themeColor="text1"/>
              </w:rPr>
            </w:pPr>
            <w:r w:rsidRPr="002F3862">
              <w:rPr>
                <w:rFonts w:ascii="SassoonPrimaryInfant" w:hAnsi="SassoonPrimaryInfant"/>
                <w:color w:val="000000" w:themeColor="text1"/>
              </w:rPr>
              <w:t xml:space="preserve">To </w:t>
            </w:r>
            <w:r w:rsidR="0088799C" w:rsidRPr="002F3862">
              <w:rPr>
                <w:rFonts w:ascii="SassoonPrimaryInfant" w:hAnsi="SassoonPrimaryInfant"/>
                <w:color w:val="000000" w:themeColor="text1"/>
              </w:rPr>
              <w:t>know how to tell a story to friends.</w:t>
            </w:r>
          </w:p>
          <w:p w14:paraId="409D9A32" w14:textId="77777777" w:rsidR="0088799C" w:rsidRPr="002F3862" w:rsidRDefault="00D92B21" w:rsidP="004F5CB8">
            <w:pPr>
              <w:pStyle w:val="ListParagraph"/>
              <w:numPr>
                <w:ilvl w:val="0"/>
                <w:numId w:val="42"/>
              </w:numPr>
              <w:jc w:val="both"/>
              <w:rPr>
                <w:rFonts w:ascii="SassoonPrimaryInfant" w:hAnsi="SassoonPrimaryInfant"/>
                <w:color w:val="000000" w:themeColor="text1"/>
              </w:rPr>
            </w:pPr>
            <w:r w:rsidRPr="002F3862">
              <w:rPr>
                <w:rFonts w:ascii="SassoonPrimaryInfant" w:hAnsi="SassoonPrimaryInfant"/>
                <w:color w:val="000000" w:themeColor="text1"/>
              </w:rPr>
              <w:t xml:space="preserve">To </w:t>
            </w:r>
            <w:r w:rsidR="0088799C" w:rsidRPr="002F3862">
              <w:rPr>
                <w:rFonts w:ascii="SassoonPrimaryInfant" w:hAnsi="SassoonPrimaryInfant"/>
                <w:color w:val="000000" w:themeColor="text1"/>
              </w:rPr>
              <w:t>know how to talk about my favourite book.</w:t>
            </w:r>
          </w:p>
          <w:p w14:paraId="79314880" w14:textId="3A82C56F" w:rsidR="002C7374" w:rsidRPr="002F3862" w:rsidRDefault="00D92B21" w:rsidP="004F5CB8">
            <w:pPr>
              <w:pStyle w:val="ListParagraph"/>
              <w:numPr>
                <w:ilvl w:val="0"/>
                <w:numId w:val="42"/>
              </w:numPr>
              <w:jc w:val="both"/>
              <w:rPr>
                <w:rFonts w:ascii="SassoonPrimaryInfant" w:hAnsi="SassoonPrimaryInfant"/>
                <w:color w:val="000000" w:themeColor="text1"/>
              </w:rPr>
            </w:pPr>
            <w:r w:rsidRPr="002F3862">
              <w:rPr>
                <w:rFonts w:ascii="SassoonPrimaryInfant" w:hAnsi="SassoonPrimaryInfant"/>
                <w:color w:val="000000" w:themeColor="text1"/>
              </w:rPr>
              <w:t xml:space="preserve">To </w:t>
            </w:r>
            <w:r w:rsidR="002C7374" w:rsidRPr="002F3862">
              <w:rPr>
                <w:rFonts w:ascii="SassoonPrimaryInfant" w:hAnsi="SassoonPrimaryInfant"/>
                <w:color w:val="000000" w:themeColor="text1"/>
              </w:rPr>
              <w:t>know how to read individual letters by saying the sounds for them</w:t>
            </w:r>
            <w:r w:rsidR="00402904" w:rsidRPr="002F3862">
              <w:rPr>
                <w:rFonts w:ascii="SassoonPrimaryInfant" w:hAnsi="SassoonPrimaryInfant"/>
                <w:color w:val="000000" w:themeColor="text1"/>
              </w:rPr>
              <w:t xml:space="preserve"> and some digraphs</w:t>
            </w:r>
            <w:r w:rsidR="002C7374" w:rsidRPr="002F3862">
              <w:rPr>
                <w:rFonts w:ascii="SassoonPrimaryInfant" w:hAnsi="SassoonPrimaryInfant"/>
                <w:color w:val="000000" w:themeColor="text1"/>
              </w:rPr>
              <w:t xml:space="preserve"> (</w:t>
            </w:r>
            <w:r w:rsidR="00402904" w:rsidRPr="002F3862">
              <w:rPr>
                <w:rFonts w:ascii="SassoonPrimaryInfant" w:hAnsi="SassoonPrimaryInfant"/>
                <w:color w:val="000000" w:themeColor="text1"/>
              </w:rPr>
              <w:t>Phase 2 Little Wandle</w:t>
            </w:r>
            <w:r w:rsidR="002C7374" w:rsidRPr="002F3862">
              <w:rPr>
                <w:rFonts w:ascii="SassoonPrimaryInfant" w:hAnsi="SassoonPrimaryInfant"/>
                <w:color w:val="000000" w:themeColor="text1"/>
              </w:rPr>
              <w:t>).</w:t>
            </w:r>
          </w:p>
          <w:p w14:paraId="72B75C9E" w14:textId="09BDDD12" w:rsidR="002C7374" w:rsidRPr="002F3862" w:rsidRDefault="00D92B21" w:rsidP="004F5CB8">
            <w:pPr>
              <w:pStyle w:val="ListParagraph"/>
              <w:numPr>
                <w:ilvl w:val="0"/>
                <w:numId w:val="42"/>
              </w:numPr>
              <w:jc w:val="both"/>
              <w:rPr>
                <w:rFonts w:ascii="SassoonPrimaryInfant" w:hAnsi="SassoonPrimaryInfant"/>
                <w:color w:val="000000" w:themeColor="text1"/>
              </w:rPr>
            </w:pPr>
            <w:r w:rsidRPr="002F3862">
              <w:rPr>
                <w:rFonts w:ascii="SassoonPrimaryInfant" w:hAnsi="SassoonPrimaryInfant"/>
                <w:color w:val="000000" w:themeColor="text1"/>
              </w:rPr>
              <w:t xml:space="preserve">To </w:t>
            </w:r>
            <w:r w:rsidR="002C7374" w:rsidRPr="002F3862">
              <w:rPr>
                <w:rFonts w:ascii="SassoonPrimaryInfant" w:hAnsi="SassoonPrimaryInfant"/>
                <w:color w:val="000000" w:themeColor="text1"/>
              </w:rPr>
              <w:t xml:space="preserve">know how to segment and blend simple words demonstrating my knowledge of sounds </w:t>
            </w:r>
            <w:proofErr w:type="gramStart"/>
            <w:r w:rsidR="002C7374" w:rsidRPr="002F3862">
              <w:rPr>
                <w:rFonts w:ascii="SassoonPrimaryInfant" w:hAnsi="SassoonPrimaryInfant"/>
                <w:color w:val="000000" w:themeColor="text1"/>
              </w:rPr>
              <w:t>independently.</w:t>
            </w:r>
            <w:r w:rsidR="00402904" w:rsidRPr="002F3862">
              <w:rPr>
                <w:rFonts w:ascii="SassoonPrimaryInfant" w:hAnsi="SassoonPrimaryInfant"/>
                <w:color w:val="000000" w:themeColor="text1"/>
              </w:rPr>
              <w:t>(</w:t>
            </w:r>
            <w:proofErr w:type="gramEnd"/>
            <w:r w:rsidR="00402904" w:rsidRPr="002F3862">
              <w:rPr>
                <w:rFonts w:ascii="SassoonPrimaryInfant" w:hAnsi="SassoonPrimaryInfant"/>
                <w:color w:val="000000" w:themeColor="text1"/>
              </w:rPr>
              <w:t>Phase 2)</w:t>
            </w:r>
          </w:p>
          <w:p w14:paraId="5E70A1D1" w14:textId="174479B0" w:rsidR="002C7374" w:rsidRPr="002F3862" w:rsidRDefault="00D92B21" w:rsidP="004F5CB8">
            <w:pPr>
              <w:pStyle w:val="ListParagraph"/>
              <w:numPr>
                <w:ilvl w:val="0"/>
                <w:numId w:val="42"/>
              </w:numPr>
              <w:jc w:val="both"/>
              <w:rPr>
                <w:rFonts w:ascii="SassoonPrimaryInfant" w:hAnsi="SassoonPrimaryInfant"/>
                <w:color w:val="000000" w:themeColor="text1"/>
              </w:rPr>
            </w:pPr>
            <w:r w:rsidRPr="002F3862">
              <w:rPr>
                <w:rFonts w:ascii="SassoonPrimaryInfant" w:hAnsi="SassoonPrimaryInfant"/>
                <w:color w:val="000000" w:themeColor="text1"/>
              </w:rPr>
              <w:t xml:space="preserve">To </w:t>
            </w:r>
            <w:r w:rsidR="0088799C" w:rsidRPr="002F3862">
              <w:rPr>
                <w:rFonts w:ascii="SassoonPrimaryInfant" w:hAnsi="SassoonPrimaryInfant"/>
                <w:color w:val="000000" w:themeColor="text1"/>
              </w:rPr>
              <w:t>know how to</w:t>
            </w:r>
            <w:r w:rsidR="002C7374" w:rsidRPr="002F3862">
              <w:rPr>
                <w:rFonts w:ascii="SassoonPrimaryInfant" w:hAnsi="SassoonPrimaryInfant"/>
                <w:color w:val="000000" w:themeColor="text1"/>
              </w:rPr>
              <w:t xml:space="preserve"> read the</w:t>
            </w:r>
            <w:r w:rsidR="00B81A9B" w:rsidRPr="002F3862">
              <w:rPr>
                <w:rFonts w:ascii="SassoonPrimaryInfant" w:hAnsi="SassoonPrimaryInfant"/>
                <w:color w:val="000000" w:themeColor="text1"/>
              </w:rPr>
              <w:t xml:space="preserve"> </w:t>
            </w:r>
            <w:r w:rsidR="002C7374" w:rsidRPr="002F3862">
              <w:rPr>
                <w:rFonts w:ascii="SassoonPrimaryInfant" w:hAnsi="SassoonPrimaryInfant"/>
                <w:color w:val="000000" w:themeColor="text1"/>
              </w:rPr>
              <w:t>common exception words matched to</w:t>
            </w:r>
            <w:r w:rsidR="00B81A9B" w:rsidRPr="002F3862">
              <w:rPr>
                <w:rFonts w:ascii="SassoonPrimaryInfant" w:hAnsi="SassoonPrimaryInfant"/>
                <w:color w:val="000000" w:themeColor="text1"/>
              </w:rPr>
              <w:t xml:space="preserve"> Little Wandle </w:t>
            </w:r>
            <w:r w:rsidR="002C7374" w:rsidRPr="002F3862">
              <w:rPr>
                <w:rFonts w:ascii="SassoonPrimaryInfant" w:hAnsi="SassoonPrimaryInfant"/>
                <w:color w:val="000000" w:themeColor="text1"/>
              </w:rPr>
              <w:t>phonic programme for phase 2 (</w:t>
            </w:r>
            <w:r w:rsidR="00B81A9B" w:rsidRPr="002F3862">
              <w:rPr>
                <w:rFonts w:ascii="SassoonPrimaryInfant" w:hAnsi="SassoonPrimaryInfant"/>
                <w:color w:val="000000" w:themeColor="text1"/>
              </w:rPr>
              <w:t xml:space="preserve">is I the </w:t>
            </w:r>
            <w:proofErr w:type="spellStart"/>
            <w:r w:rsidR="00B81A9B" w:rsidRPr="002F3862">
              <w:rPr>
                <w:rFonts w:ascii="SassoonPrimaryInfant" w:hAnsi="SassoonPrimaryInfant"/>
                <w:color w:val="000000" w:themeColor="text1"/>
              </w:rPr>
              <w:t>as</w:t>
            </w:r>
            <w:proofErr w:type="spellEnd"/>
            <w:r w:rsidR="00B81A9B" w:rsidRPr="002F3862">
              <w:rPr>
                <w:rFonts w:ascii="SassoonPrimaryInfant" w:hAnsi="SassoonPrimaryInfant"/>
                <w:color w:val="000000" w:themeColor="text1"/>
              </w:rPr>
              <w:t xml:space="preserve"> and has his her go no to into she he we of we me be</w:t>
            </w:r>
            <w:r w:rsidR="002C7374" w:rsidRPr="002F3862">
              <w:rPr>
                <w:rFonts w:ascii="SassoonPrimaryInfant" w:hAnsi="SassoonPrimaryInfant"/>
                <w:color w:val="000000" w:themeColor="text1"/>
              </w:rPr>
              <w:t>).</w:t>
            </w:r>
          </w:p>
          <w:p w14:paraId="7F691EFE" w14:textId="38FD2051" w:rsidR="00B81A9B" w:rsidRPr="00D31E07" w:rsidRDefault="00B81A9B" w:rsidP="00B81A9B">
            <w:pPr>
              <w:pStyle w:val="ListParagraph"/>
              <w:jc w:val="both"/>
              <w:rPr>
                <w:rFonts w:ascii="Comic Sans MS" w:hAnsi="Comic Sans MS"/>
                <w:color w:val="000000" w:themeColor="text1"/>
              </w:rPr>
            </w:pPr>
          </w:p>
        </w:tc>
        <w:tc>
          <w:tcPr>
            <w:tcW w:w="5258" w:type="dxa"/>
          </w:tcPr>
          <w:p w14:paraId="7ED6F161" w14:textId="77777777" w:rsidR="0088799C" w:rsidRPr="002F3862" w:rsidRDefault="00D92B21" w:rsidP="004F5CB8">
            <w:pPr>
              <w:pStyle w:val="ListParagraph"/>
              <w:numPr>
                <w:ilvl w:val="0"/>
                <w:numId w:val="3"/>
              </w:numPr>
              <w:rPr>
                <w:rFonts w:ascii="SassoonPrimaryInfant" w:hAnsi="SassoonPrimaryInfant"/>
                <w:color w:val="000000" w:themeColor="text1"/>
              </w:rPr>
            </w:pPr>
            <w:r w:rsidRPr="002F3862">
              <w:rPr>
                <w:rFonts w:ascii="SassoonPrimaryInfant" w:hAnsi="SassoonPrimaryInfant"/>
                <w:color w:val="000000" w:themeColor="text1"/>
              </w:rPr>
              <w:t xml:space="preserve">To </w:t>
            </w:r>
            <w:r w:rsidR="0088799C" w:rsidRPr="002F3862">
              <w:rPr>
                <w:rFonts w:ascii="SassoonPrimaryInfant" w:hAnsi="SassoonPrimaryInfant"/>
                <w:color w:val="000000" w:themeColor="text1"/>
              </w:rPr>
              <w:t>know how to use vocabulary and events from stories in my play.</w:t>
            </w:r>
          </w:p>
          <w:p w14:paraId="16F700DD" w14:textId="77777777" w:rsidR="0088799C" w:rsidRPr="002F3862" w:rsidRDefault="00D92B21" w:rsidP="004F5CB8">
            <w:pPr>
              <w:pStyle w:val="ListParagraph"/>
              <w:numPr>
                <w:ilvl w:val="0"/>
                <w:numId w:val="3"/>
              </w:numPr>
              <w:rPr>
                <w:rFonts w:ascii="SassoonPrimaryInfant" w:hAnsi="SassoonPrimaryInfant"/>
                <w:color w:val="000000" w:themeColor="text1"/>
              </w:rPr>
            </w:pPr>
            <w:r w:rsidRPr="002F3862">
              <w:rPr>
                <w:rFonts w:ascii="SassoonPrimaryInfant" w:hAnsi="SassoonPrimaryInfant"/>
                <w:color w:val="000000" w:themeColor="text1"/>
              </w:rPr>
              <w:t xml:space="preserve">To </w:t>
            </w:r>
            <w:r w:rsidR="0088799C" w:rsidRPr="002F3862">
              <w:rPr>
                <w:rFonts w:ascii="SassoonPrimaryInfant" w:hAnsi="SassoonPrimaryInfant"/>
                <w:color w:val="000000" w:themeColor="text1"/>
              </w:rPr>
              <w:t>know how to make suggestions about what might happen next in a story.</w:t>
            </w:r>
          </w:p>
          <w:p w14:paraId="2D8157F5" w14:textId="77777777" w:rsidR="002C7374" w:rsidRPr="002F3862" w:rsidRDefault="00D92B21" w:rsidP="004F5CB8">
            <w:pPr>
              <w:pStyle w:val="ListParagraph"/>
              <w:numPr>
                <w:ilvl w:val="0"/>
                <w:numId w:val="3"/>
              </w:numPr>
              <w:rPr>
                <w:rFonts w:ascii="SassoonPrimaryInfant" w:hAnsi="SassoonPrimaryInfant"/>
                <w:color w:val="000000" w:themeColor="text1"/>
              </w:rPr>
            </w:pPr>
            <w:r w:rsidRPr="002F3862">
              <w:rPr>
                <w:rFonts w:ascii="SassoonPrimaryInfant" w:hAnsi="SassoonPrimaryInfant"/>
                <w:color w:val="000000" w:themeColor="text1"/>
              </w:rPr>
              <w:t xml:space="preserve">To </w:t>
            </w:r>
            <w:r w:rsidR="002C7374" w:rsidRPr="002F3862">
              <w:rPr>
                <w:rFonts w:ascii="SassoonPrimaryInfant" w:hAnsi="SassoonPrimaryInfant"/>
                <w:color w:val="000000" w:themeColor="text1"/>
              </w:rPr>
              <w:t>know how to blend sounds into words, so that I can read short words made up of known letter-sound correspondences.</w:t>
            </w:r>
          </w:p>
          <w:p w14:paraId="4D20EF80" w14:textId="77777777" w:rsidR="002C7374" w:rsidRPr="002F3862" w:rsidRDefault="00D92B21" w:rsidP="004F5CB8">
            <w:pPr>
              <w:pStyle w:val="ListParagraph"/>
              <w:numPr>
                <w:ilvl w:val="0"/>
                <w:numId w:val="3"/>
              </w:numPr>
              <w:rPr>
                <w:rFonts w:ascii="SassoonPrimaryInfant" w:hAnsi="SassoonPrimaryInfant"/>
                <w:color w:val="000000" w:themeColor="text1"/>
              </w:rPr>
            </w:pPr>
            <w:r w:rsidRPr="002F3862">
              <w:rPr>
                <w:rFonts w:ascii="SassoonPrimaryInfant" w:hAnsi="SassoonPrimaryInfant"/>
                <w:color w:val="000000" w:themeColor="text1"/>
              </w:rPr>
              <w:t xml:space="preserve">To </w:t>
            </w:r>
            <w:r w:rsidR="002C7374" w:rsidRPr="002F3862">
              <w:rPr>
                <w:rFonts w:ascii="SassoonPrimaryInfant" w:hAnsi="SassoonPrimaryInfant"/>
                <w:color w:val="000000" w:themeColor="text1"/>
              </w:rPr>
              <w:t>know how to read the common exception words matched to</w:t>
            </w:r>
            <w:r w:rsidR="00B81A9B" w:rsidRPr="002F3862">
              <w:rPr>
                <w:rFonts w:ascii="SassoonPrimaryInfant" w:hAnsi="SassoonPrimaryInfant"/>
                <w:color w:val="000000" w:themeColor="text1"/>
              </w:rPr>
              <w:t xml:space="preserve"> Little Wandle</w:t>
            </w:r>
            <w:r w:rsidR="002C7374" w:rsidRPr="002F3862">
              <w:rPr>
                <w:rFonts w:ascii="SassoonPrimaryInfant" w:hAnsi="SassoonPrimaryInfant"/>
                <w:color w:val="000000" w:themeColor="text1"/>
              </w:rPr>
              <w:t xml:space="preserve"> phonic programme for phase 3 </w:t>
            </w:r>
            <w:r w:rsidR="00B81A9B" w:rsidRPr="002F3862">
              <w:rPr>
                <w:rFonts w:ascii="SassoonPrimaryInfant" w:hAnsi="SassoonPrimaryInfant"/>
                <w:color w:val="000000" w:themeColor="text1"/>
              </w:rPr>
              <w:t xml:space="preserve">and secure in Phase 2 </w:t>
            </w:r>
          </w:p>
          <w:p w14:paraId="5618234D" w14:textId="284F0869" w:rsidR="00B81A9B" w:rsidRPr="00B81A9B" w:rsidRDefault="00B81A9B" w:rsidP="00B81A9B">
            <w:pPr>
              <w:pStyle w:val="ListParagraph"/>
              <w:ind w:left="360"/>
              <w:rPr>
                <w:rFonts w:ascii="Comic Sans MS" w:hAnsi="Comic Sans MS"/>
                <w:color w:val="000000" w:themeColor="text1"/>
              </w:rPr>
            </w:pPr>
            <w:r w:rsidRPr="002F3862">
              <w:rPr>
                <w:rFonts w:ascii="SassoonPrimaryInfant" w:hAnsi="SassoonPrimaryInfant" w:cs="SassoonInfantStd"/>
              </w:rPr>
              <w:t xml:space="preserve">(was you they </w:t>
            </w:r>
            <w:proofErr w:type="spellStart"/>
            <w:r w:rsidRPr="002F3862">
              <w:rPr>
                <w:rFonts w:ascii="SassoonPrimaryInfant" w:hAnsi="SassoonPrimaryInfant" w:cs="SassoonInfantStd"/>
              </w:rPr>
              <w:t>my</w:t>
            </w:r>
            <w:proofErr w:type="spellEnd"/>
            <w:r w:rsidRPr="002F3862">
              <w:rPr>
                <w:rFonts w:ascii="SassoonPrimaryInfant" w:hAnsi="SassoonPrimaryInfant" w:cs="SassoonInfantStd"/>
              </w:rPr>
              <w:t xml:space="preserve"> by all are sure pure)</w:t>
            </w:r>
          </w:p>
        </w:tc>
        <w:tc>
          <w:tcPr>
            <w:tcW w:w="5495" w:type="dxa"/>
          </w:tcPr>
          <w:p w14:paraId="31F31FC8" w14:textId="1616CB9F" w:rsidR="0088799C" w:rsidRPr="0013244A" w:rsidRDefault="0088799C" w:rsidP="0088799C">
            <w:pPr>
              <w:rPr>
                <w:rFonts w:ascii="Comic Sans MS" w:hAnsi="Comic Sans MS"/>
                <w:b/>
                <w:color w:val="000000" w:themeColor="text1"/>
              </w:rPr>
            </w:pPr>
            <w:r w:rsidRPr="00D31E07">
              <w:rPr>
                <w:rFonts w:ascii="Comic Sans MS" w:hAnsi="Comic Sans MS"/>
                <w:b/>
                <w:color w:val="000000" w:themeColor="text1"/>
              </w:rPr>
              <w:t>ELG: Comprehension and Reading</w:t>
            </w:r>
          </w:p>
          <w:p w14:paraId="5716F9D8" w14:textId="77777777" w:rsidR="0088799C" w:rsidRPr="002F3862" w:rsidRDefault="00D92B21" w:rsidP="004F5CB8">
            <w:pPr>
              <w:pStyle w:val="ListParagraph"/>
              <w:numPr>
                <w:ilvl w:val="0"/>
                <w:numId w:val="41"/>
              </w:numPr>
              <w:rPr>
                <w:rFonts w:ascii="SassoonPrimaryInfant" w:hAnsi="SassoonPrimaryInfant"/>
                <w:color w:val="000000" w:themeColor="text1"/>
              </w:rPr>
            </w:pPr>
            <w:r w:rsidRPr="002F3862">
              <w:rPr>
                <w:rFonts w:ascii="SassoonPrimaryInfant" w:hAnsi="SassoonPrimaryInfant"/>
                <w:color w:val="000000" w:themeColor="text1"/>
              </w:rPr>
              <w:t xml:space="preserve">To </w:t>
            </w:r>
            <w:r w:rsidR="0088799C" w:rsidRPr="002F3862">
              <w:rPr>
                <w:rFonts w:ascii="SassoonPrimaryInfant" w:hAnsi="SassoonPrimaryInfant"/>
                <w:color w:val="000000" w:themeColor="text1"/>
              </w:rPr>
              <w:t>know how to demonstrate understan</w:t>
            </w:r>
            <w:r w:rsidR="00212FE6" w:rsidRPr="002F3862">
              <w:rPr>
                <w:rFonts w:ascii="SassoonPrimaryInfant" w:hAnsi="SassoonPrimaryInfant"/>
                <w:color w:val="000000" w:themeColor="text1"/>
              </w:rPr>
              <w:t>ding of what has been read to them</w:t>
            </w:r>
            <w:r w:rsidR="0088799C" w:rsidRPr="002F3862">
              <w:rPr>
                <w:rFonts w:ascii="SassoonPrimaryInfant" w:hAnsi="SassoonPrimaryInfant"/>
                <w:color w:val="000000" w:themeColor="text1"/>
              </w:rPr>
              <w:t xml:space="preserve"> by retelling stories and narratives using own words and recently introduced vocabulary.</w:t>
            </w:r>
          </w:p>
          <w:p w14:paraId="277BCA88" w14:textId="77777777" w:rsidR="0088799C" w:rsidRPr="002F3862" w:rsidRDefault="00212FE6" w:rsidP="004F5CB8">
            <w:pPr>
              <w:pStyle w:val="ListParagraph"/>
              <w:numPr>
                <w:ilvl w:val="0"/>
                <w:numId w:val="41"/>
              </w:numPr>
              <w:rPr>
                <w:rFonts w:ascii="SassoonPrimaryInfant" w:hAnsi="SassoonPrimaryInfant"/>
                <w:color w:val="000000" w:themeColor="text1"/>
              </w:rPr>
            </w:pPr>
            <w:r w:rsidRPr="002F3862">
              <w:rPr>
                <w:rFonts w:ascii="SassoonPrimaryInfant" w:hAnsi="SassoonPrimaryInfant"/>
                <w:color w:val="000000" w:themeColor="text1"/>
              </w:rPr>
              <w:t>To k</w:t>
            </w:r>
            <w:r w:rsidR="0088799C" w:rsidRPr="002F3862">
              <w:rPr>
                <w:rFonts w:ascii="SassoonPrimaryInfant" w:hAnsi="SassoonPrimaryInfant"/>
                <w:color w:val="000000" w:themeColor="text1"/>
              </w:rPr>
              <w:t>now how to anticipate (where appropriate) key events in stories.</w:t>
            </w:r>
          </w:p>
          <w:p w14:paraId="53158EEF" w14:textId="77777777" w:rsidR="0088799C" w:rsidRPr="002F3862" w:rsidRDefault="00212FE6" w:rsidP="004F5CB8">
            <w:pPr>
              <w:pStyle w:val="ListParagraph"/>
              <w:numPr>
                <w:ilvl w:val="0"/>
                <w:numId w:val="41"/>
              </w:numPr>
              <w:rPr>
                <w:rFonts w:ascii="SassoonPrimaryInfant" w:hAnsi="SassoonPrimaryInfant"/>
                <w:color w:val="000000" w:themeColor="text1"/>
              </w:rPr>
            </w:pPr>
            <w:r w:rsidRPr="002F3862">
              <w:rPr>
                <w:rFonts w:ascii="SassoonPrimaryInfant" w:hAnsi="SassoonPrimaryInfant"/>
                <w:color w:val="000000" w:themeColor="text1"/>
              </w:rPr>
              <w:t xml:space="preserve">To </w:t>
            </w:r>
            <w:r w:rsidR="0088799C" w:rsidRPr="002F3862">
              <w:rPr>
                <w:rFonts w:ascii="SassoonPrimaryInfant" w:hAnsi="SassoonPrimaryInfant"/>
                <w:color w:val="000000" w:themeColor="text1"/>
              </w:rPr>
              <w:t>know how to use and understand recently introduced vocabulary during discussions about stories, nonfiction, rhymes and poems and during role play.</w:t>
            </w:r>
          </w:p>
          <w:p w14:paraId="7D194442" w14:textId="77777777" w:rsidR="00957290" w:rsidRPr="002F3862" w:rsidRDefault="00212FE6" w:rsidP="004F5CB8">
            <w:pPr>
              <w:pStyle w:val="ListParagraph"/>
              <w:numPr>
                <w:ilvl w:val="0"/>
                <w:numId w:val="41"/>
              </w:numPr>
              <w:rPr>
                <w:rFonts w:ascii="SassoonPrimaryInfant" w:hAnsi="SassoonPrimaryInfant"/>
                <w:color w:val="000000" w:themeColor="text1"/>
              </w:rPr>
            </w:pPr>
            <w:r w:rsidRPr="002F3862">
              <w:rPr>
                <w:rFonts w:ascii="SassoonPrimaryInfant" w:hAnsi="SassoonPrimaryInfant"/>
                <w:color w:val="000000" w:themeColor="text1"/>
              </w:rPr>
              <w:t xml:space="preserve">To </w:t>
            </w:r>
            <w:r w:rsidR="002C7374" w:rsidRPr="002F3862">
              <w:rPr>
                <w:rFonts w:ascii="SassoonPrimaryInfant" w:hAnsi="SassoonPrimaryInfant"/>
                <w:color w:val="000000" w:themeColor="text1"/>
              </w:rPr>
              <w:t>know how to say a sound for each letter in the alphabet and at least 10 digraphs.</w:t>
            </w:r>
          </w:p>
          <w:p w14:paraId="4D5C8539" w14:textId="77777777" w:rsidR="002C7374" w:rsidRPr="002F3862" w:rsidRDefault="00212FE6" w:rsidP="004F5CB8">
            <w:pPr>
              <w:pStyle w:val="ListParagraph"/>
              <w:numPr>
                <w:ilvl w:val="0"/>
                <w:numId w:val="41"/>
              </w:numPr>
              <w:rPr>
                <w:rFonts w:ascii="SassoonPrimaryInfant" w:hAnsi="SassoonPrimaryInfant"/>
                <w:color w:val="000000" w:themeColor="text1"/>
              </w:rPr>
            </w:pPr>
            <w:r w:rsidRPr="002F3862">
              <w:rPr>
                <w:rFonts w:ascii="SassoonPrimaryInfant" w:hAnsi="SassoonPrimaryInfant"/>
                <w:color w:val="000000" w:themeColor="text1"/>
              </w:rPr>
              <w:t xml:space="preserve">To </w:t>
            </w:r>
            <w:r w:rsidR="002C7374" w:rsidRPr="002F3862">
              <w:rPr>
                <w:rFonts w:ascii="SassoonPrimaryInfant" w:hAnsi="SassoonPrimaryInfant"/>
                <w:color w:val="000000" w:themeColor="text1"/>
              </w:rPr>
              <w:t>know how to read words consistent with my phonic knowledge by sound-blending.</w:t>
            </w:r>
          </w:p>
          <w:p w14:paraId="716FAF40" w14:textId="77777777" w:rsidR="002C7374" w:rsidRPr="00D31E07" w:rsidRDefault="00212FE6" w:rsidP="004F5CB8">
            <w:pPr>
              <w:pStyle w:val="ListParagraph"/>
              <w:numPr>
                <w:ilvl w:val="0"/>
                <w:numId w:val="41"/>
              </w:numPr>
              <w:rPr>
                <w:rFonts w:ascii="Comic Sans MS" w:hAnsi="Comic Sans MS"/>
                <w:color w:val="000000" w:themeColor="text1"/>
              </w:rPr>
            </w:pPr>
            <w:r w:rsidRPr="002F3862">
              <w:rPr>
                <w:rFonts w:ascii="SassoonPrimaryInfant" w:hAnsi="SassoonPrimaryInfant"/>
                <w:color w:val="000000" w:themeColor="text1"/>
              </w:rPr>
              <w:t xml:space="preserve">To </w:t>
            </w:r>
            <w:r w:rsidR="002C7374" w:rsidRPr="002F3862">
              <w:rPr>
                <w:rFonts w:ascii="SassoonPrimaryInfant" w:hAnsi="SassoonPrimaryInfant"/>
                <w:color w:val="000000" w:themeColor="text1"/>
              </w:rPr>
              <w:t>know how to read aloud simple sentences and books that are consistent with my phonic knowledge, including some</w:t>
            </w:r>
            <w:r w:rsidRPr="002F3862">
              <w:rPr>
                <w:rFonts w:ascii="SassoonPrimaryInfant" w:hAnsi="SassoonPrimaryInfant"/>
              </w:rPr>
              <w:t xml:space="preserve"> </w:t>
            </w:r>
            <w:r w:rsidRPr="002F3862">
              <w:rPr>
                <w:rFonts w:ascii="SassoonPrimaryInfant" w:hAnsi="SassoonPrimaryInfant"/>
                <w:color w:val="000000" w:themeColor="text1"/>
              </w:rPr>
              <w:t>c</w:t>
            </w:r>
            <w:r w:rsidR="002C7374" w:rsidRPr="002F3862">
              <w:rPr>
                <w:rFonts w:ascii="SassoonPrimaryInfant" w:hAnsi="SassoonPrimaryInfant"/>
                <w:color w:val="000000" w:themeColor="text1"/>
              </w:rPr>
              <w:t>ommon exception words.</w:t>
            </w:r>
          </w:p>
        </w:tc>
      </w:tr>
    </w:tbl>
    <w:p w14:paraId="5FEBB521" w14:textId="77777777" w:rsidR="00957290" w:rsidRPr="0053445A" w:rsidRDefault="00957290" w:rsidP="00957290">
      <w:pPr>
        <w:rPr>
          <w:color w:val="000000" w:themeColor="text1"/>
        </w:rPr>
      </w:pPr>
    </w:p>
    <w:p w14:paraId="7090960A" w14:textId="77777777" w:rsidR="00957290" w:rsidRPr="0053445A" w:rsidRDefault="00957290">
      <w:pPr>
        <w:rPr>
          <w:color w:val="000000" w:themeColor="text1"/>
        </w:rPr>
      </w:pPr>
    </w:p>
    <w:tbl>
      <w:tblPr>
        <w:tblStyle w:val="TableGrid"/>
        <w:tblpPr w:leftFromText="180" w:rightFromText="180" w:horzAnchor="margin" w:tblpXSpec="center" w:tblpY="-650"/>
        <w:tblW w:w="15776" w:type="dxa"/>
        <w:tblLook w:val="04A0" w:firstRow="1" w:lastRow="0" w:firstColumn="1" w:lastColumn="0" w:noHBand="0" w:noVBand="1"/>
      </w:tblPr>
      <w:tblGrid>
        <w:gridCol w:w="15776"/>
      </w:tblGrid>
      <w:tr w:rsidR="00E00C31" w:rsidRPr="0013244A" w14:paraId="0F6F04A1" w14:textId="77777777" w:rsidTr="0013244A">
        <w:trPr>
          <w:trHeight w:val="1408"/>
        </w:trPr>
        <w:tc>
          <w:tcPr>
            <w:tcW w:w="15776" w:type="dxa"/>
            <w:shd w:val="clear" w:color="auto" w:fill="C5E0B3" w:themeFill="accent6" w:themeFillTint="66"/>
            <w:vAlign w:val="center"/>
          </w:tcPr>
          <w:p w14:paraId="75D902C7" w14:textId="77777777" w:rsidR="00E00C31" w:rsidRPr="0013244A" w:rsidRDefault="00E00C31" w:rsidP="0013244A">
            <w:pPr>
              <w:jc w:val="center"/>
              <w:rPr>
                <w:rFonts w:ascii="Comic Sans MS" w:hAnsi="Comic Sans MS"/>
                <w:b/>
                <w:color w:val="000000" w:themeColor="text1"/>
                <w:sz w:val="24"/>
                <w:szCs w:val="24"/>
              </w:rPr>
            </w:pPr>
            <w:r w:rsidRPr="0013244A">
              <w:rPr>
                <w:rFonts w:ascii="Comic Sans MS" w:hAnsi="Comic Sans MS"/>
                <w:b/>
                <w:color w:val="000000" w:themeColor="text1"/>
                <w:sz w:val="24"/>
                <w:szCs w:val="24"/>
              </w:rPr>
              <w:lastRenderedPageBreak/>
              <w:t>Mathematics</w:t>
            </w:r>
          </w:p>
          <w:p w14:paraId="214C83F5" w14:textId="27FEAFC1" w:rsidR="00E00C31" w:rsidRPr="0013244A" w:rsidRDefault="00E00C31" w:rsidP="0013244A">
            <w:pPr>
              <w:rPr>
                <w:rFonts w:ascii="Comic Sans MS" w:hAnsi="Comic Sans MS"/>
                <w:color w:val="000000" w:themeColor="text1"/>
              </w:rPr>
            </w:pPr>
            <w:r w:rsidRPr="0013244A">
              <w:rPr>
                <w:rFonts w:ascii="Comic Sans MS" w:hAnsi="Comic Sans MS"/>
                <w:color w:val="000000" w:themeColor="text1"/>
              </w:rPr>
              <w:t>Mathematics involves developing good number sense to solve problems in practical situations and everyday life. Practising visualisation to support understanding and problem solving. The opportunity to explore and experience shapes, space and measures in everyday context. The aim for each learner is to become a confident mathematician.</w:t>
            </w:r>
          </w:p>
        </w:tc>
      </w:tr>
      <w:tr w:rsidR="00E00C31" w:rsidRPr="0013244A" w14:paraId="63668384" w14:textId="77777777" w:rsidTr="0013244A">
        <w:tc>
          <w:tcPr>
            <w:tcW w:w="15776" w:type="dxa"/>
            <w:shd w:val="clear" w:color="auto" w:fill="E2EFD9" w:themeFill="accent6" w:themeFillTint="33"/>
            <w:vAlign w:val="center"/>
          </w:tcPr>
          <w:p w14:paraId="311157ED" w14:textId="36E0BFFD" w:rsidR="00E00C31" w:rsidRPr="0013244A" w:rsidRDefault="00E00C31" w:rsidP="0013244A">
            <w:pPr>
              <w:jc w:val="center"/>
              <w:rPr>
                <w:rFonts w:ascii="Comic Sans MS" w:hAnsi="Comic Sans MS"/>
                <w:b/>
                <w:color w:val="000000" w:themeColor="text1"/>
                <w:sz w:val="24"/>
                <w:szCs w:val="24"/>
              </w:rPr>
            </w:pPr>
            <w:r w:rsidRPr="0013244A">
              <w:rPr>
                <w:rFonts w:ascii="Comic Sans MS" w:hAnsi="Comic Sans MS"/>
                <w:b/>
                <w:color w:val="000000" w:themeColor="text1"/>
                <w:sz w:val="24"/>
                <w:szCs w:val="24"/>
              </w:rPr>
              <w:t>Number</w:t>
            </w:r>
            <w:r w:rsidR="002F3862">
              <w:rPr>
                <w:rFonts w:ascii="Comic Sans MS" w:hAnsi="Comic Sans MS"/>
                <w:b/>
                <w:color w:val="000000" w:themeColor="text1"/>
                <w:sz w:val="24"/>
                <w:szCs w:val="24"/>
              </w:rPr>
              <w:t xml:space="preserve"> </w:t>
            </w:r>
          </w:p>
          <w:p w14:paraId="067EDC6C" w14:textId="77777777" w:rsidR="00E00C31" w:rsidRDefault="00E00C31" w:rsidP="0013244A">
            <w:pPr>
              <w:jc w:val="center"/>
              <w:rPr>
                <w:rFonts w:ascii="Comic Sans MS" w:hAnsi="Comic Sans MS"/>
                <w:color w:val="000000" w:themeColor="text1"/>
              </w:rPr>
            </w:pPr>
            <w:r w:rsidRPr="0013244A">
              <w:rPr>
                <w:rFonts w:ascii="Comic Sans MS" w:hAnsi="Comic Sans MS"/>
                <w:b/>
                <w:color w:val="000000" w:themeColor="text1"/>
              </w:rPr>
              <w:t xml:space="preserve">ELG: </w:t>
            </w:r>
            <w:r w:rsidRPr="0013244A">
              <w:rPr>
                <w:rFonts w:ascii="Comic Sans MS" w:hAnsi="Comic Sans MS"/>
                <w:color w:val="000000" w:themeColor="text1"/>
              </w:rPr>
              <w:t>Have a deep understanding of number to 10, including the compositions of each numbers, subitise up to 5, Automatically recall number bonds up to 5 and some number bonds to 10 including double facts</w:t>
            </w:r>
          </w:p>
          <w:p w14:paraId="4BDABF20" w14:textId="77777777" w:rsidR="002F3862" w:rsidRPr="0074116D" w:rsidRDefault="002F3862" w:rsidP="002F3862">
            <w:pPr>
              <w:jc w:val="center"/>
              <w:rPr>
                <w:rFonts w:ascii="Comic Sans MS" w:hAnsi="Comic Sans MS"/>
                <w:b/>
                <w:color w:val="000000" w:themeColor="text1"/>
              </w:rPr>
            </w:pPr>
            <w:r w:rsidRPr="0074116D">
              <w:rPr>
                <w:rFonts w:ascii="Comic Sans MS" w:hAnsi="Comic Sans MS"/>
                <w:b/>
                <w:color w:val="000000" w:themeColor="text1"/>
              </w:rPr>
              <w:t>Numerical Patterns</w:t>
            </w:r>
          </w:p>
          <w:p w14:paraId="0166E4DC" w14:textId="21E308B1" w:rsidR="002F3862" w:rsidRPr="0013244A" w:rsidRDefault="002F3862" w:rsidP="002F3862">
            <w:pPr>
              <w:jc w:val="center"/>
              <w:rPr>
                <w:rFonts w:ascii="Comic Sans MS" w:hAnsi="Comic Sans MS"/>
                <w:color w:val="000000" w:themeColor="text1"/>
              </w:rPr>
            </w:pPr>
            <w:r w:rsidRPr="0074116D">
              <w:rPr>
                <w:rFonts w:ascii="Comic Sans MS" w:hAnsi="Comic Sans MS"/>
                <w:color w:val="000000" w:themeColor="text1"/>
              </w:rPr>
              <w:t xml:space="preserve">Verbally count beyond 20, recognising the patterns of the counting system, compare quantities up to 10 in different contexts, recognising when one quantity is greater than, less than or the dame as the other quantity, explore and represent patterns within numbers up to 10, including evens and </w:t>
            </w:r>
            <w:proofErr w:type="gramStart"/>
            <w:r w:rsidRPr="0074116D">
              <w:rPr>
                <w:rFonts w:ascii="Comic Sans MS" w:hAnsi="Comic Sans MS"/>
                <w:color w:val="000000" w:themeColor="text1"/>
              </w:rPr>
              <w:t>odds ,</w:t>
            </w:r>
            <w:proofErr w:type="gramEnd"/>
            <w:r w:rsidRPr="0074116D">
              <w:rPr>
                <w:rFonts w:ascii="Comic Sans MS" w:hAnsi="Comic Sans MS"/>
                <w:color w:val="000000" w:themeColor="text1"/>
              </w:rPr>
              <w:t xml:space="preserve"> double facts and how quantities can be distribute equally.</w:t>
            </w:r>
          </w:p>
        </w:tc>
      </w:tr>
    </w:tbl>
    <w:tbl>
      <w:tblPr>
        <w:tblStyle w:val="TableGrid"/>
        <w:tblW w:w="15776" w:type="dxa"/>
        <w:tblInd w:w="-911" w:type="dxa"/>
        <w:tblLook w:val="04A0" w:firstRow="1" w:lastRow="0" w:firstColumn="1" w:lastColumn="0" w:noHBand="0" w:noVBand="1"/>
      </w:tblPr>
      <w:tblGrid>
        <w:gridCol w:w="5260"/>
        <w:gridCol w:w="5258"/>
        <w:gridCol w:w="5258"/>
      </w:tblGrid>
      <w:tr w:rsidR="0013244A" w:rsidRPr="0013244A" w14:paraId="0111386F" w14:textId="77777777" w:rsidTr="0013244A">
        <w:tc>
          <w:tcPr>
            <w:tcW w:w="15776" w:type="dxa"/>
            <w:gridSpan w:val="3"/>
            <w:shd w:val="clear" w:color="auto" w:fill="C5E0B3" w:themeFill="accent6" w:themeFillTint="66"/>
            <w:vAlign w:val="center"/>
          </w:tcPr>
          <w:p w14:paraId="07DE9545" w14:textId="77777777" w:rsidR="0013244A" w:rsidRPr="0013244A" w:rsidRDefault="0013244A" w:rsidP="0013244A">
            <w:pPr>
              <w:jc w:val="center"/>
              <w:rPr>
                <w:rFonts w:ascii="Comic Sans MS" w:hAnsi="Comic Sans MS"/>
                <w:b/>
                <w:color w:val="000000" w:themeColor="text1"/>
                <w:sz w:val="24"/>
                <w:szCs w:val="24"/>
              </w:rPr>
            </w:pPr>
            <w:r w:rsidRPr="0013244A">
              <w:rPr>
                <w:rFonts w:ascii="Comic Sans MS" w:hAnsi="Comic Sans MS"/>
                <w:b/>
                <w:color w:val="000000" w:themeColor="text1"/>
                <w:sz w:val="24"/>
                <w:szCs w:val="24"/>
              </w:rPr>
              <w:t>Reception</w:t>
            </w:r>
          </w:p>
        </w:tc>
      </w:tr>
      <w:tr w:rsidR="0013244A" w:rsidRPr="0013244A" w14:paraId="1C87B7CC" w14:textId="77777777" w:rsidTr="0013244A">
        <w:trPr>
          <w:trHeight w:val="410"/>
        </w:trPr>
        <w:tc>
          <w:tcPr>
            <w:tcW w:w="5260" w:type="dxa"/>
            <w:shd w:val="clear" w:color="auto" w:fill="E2EFD9" w:themeFill="accent6" w:themeFillTint="33"/>
            <w:vAlign w:val="center"/>
          </w:tcPr>
          <w:p w14:paraId="0CAEAEED" w14:textId="77777777" w:rsidR="0013244A" w:rsidRPr="0013244A" w:rsidRDefault="0013244A" w:rsidP="0013244A">
            <w:pPr>
              <w:jc w:val="center"/>
              <w:rPr>
                <w:rFonts w:ascii="Comic Sans MS" w:hAnsi="Comic Sans MS"/>
                <w:b/>
                <w:color w:val="000000" w:themeColor="text1"/>
                <w:sz w:val="24"/>
                <w:szCs w:val="24"/>
              </w:rPr>
            </w:pPr>
            <w:r w:rsidRPr="0013244A">
              <w:rPr>
                <w:rFonts w:ascii="Comic Sans MS" w:hAnsi="Comic Sans MS"/>
                <w:b/>
                <w:color w:val="000000" w:themeColor="text1"/>
                <w:sz w:val="24"/>
                <w:szCs w:val="24"/>
              </w:rPr>
              <w:t>Advent</w:t>
            </w:r>
          </w:p>
        </w:tc>
        <w:tc>
          <w:tcPr>
            <w:tcW w:w="5258" w:type="dxa"/>
            <w:shd w:val="clear" w:color="auto" w:fill="E2EFD9" w:themeFill="accent6" w:themeFillTint="33"/>
            <w:vAlign w:val="center"/>
          </w:tcPr>
          <w:p w14:paraId="24798135" w14:textId="77777777" w:rsidR="0013244A" w:rsidRPr="0013244A" w:rsidRDefault="0013244A" w:rsidP="0013244A">
            <w:pPr>
              <w:jc w:val="center"/>
              <w:rPr>
                <w:rFonts w:ascii="Comic Sans MS" w:hAnsi="Comic Sans MS"/>
                <w:b/>
                <w:color w:val="000000" w:themeColor="text1"/>
                <w:sz w:val="24"/>
                <w:szCs w:val="24"/>
              </w:rPr>
            </w:pPr>
            <w:r w:rsidRPr="0013244A">
              <w:rPr>
                <w:rFonts w:ascii="Comic Sans MS" w:hAnsi="Comic Sans MS"/>
                <w:b/>
                <w:color w:val="000000" w:themeColor="text1"/>
                <w:sz w:val="24"/>
                <w:szCs w:val="24"/>
              </w:rPr>
              <w:t>Lent</w:t>
            </w:r>
          </w:p>
        </w:tc>
        <w:tc>
          <w:tcPr>
            <w:tcW w:w="5258" w:type="dxa"/>
            <w:shd w:val="clear" w:color="auto" w:fill="E2EFD9" w:themeFill="accent6" w:themeFillTint="33"/>
            <w:vAlign w:val="center"/>
          </w:tcPr>
          <w:p w14:paraId="645E9BB1" w14:textId="77777777" w:rsidR="0013244A" w:rsidRPr="0013244A" w:rsidRDefault="0013244A" w:rsidP="0013244A">
            <w:pPr>
              <w:jc w:val="center"/>
              <w:rPr>
                <w:rFonts w:ascii="Comic Sans MS" w:hAnsi="Comic Sans MS"/>
                <w:b/>
                <w:color w:val="000000" w:themeColor="text1"/>
                <w:sz w:val="24"/>
                <w:szCs w:val="24"/>
              </w:rPr>
            </w:pPr>
            <w:r w:rsidRPr="0013244A">
              <w:rPr>
                <w:rFonts w:ascii="Comic Sans MS" w:hAnsi="Comic Sans MS"/>
                <w:b/>
                <w:color w:val="000000" w:themeColor="text1"/>
                <w:sz w:val="24"/>
                <w:szCs w:val="24"/>
              </w:rPr>
              <w:t>Pentecost</w:t>
            </w:r>
          </w:p>
        </w:tc>
      </w:tr>
      <w:tr w:rsidR="0013244A" w:rsidRPr="0013244A" w14:paraId="0F9942A5" w14:textId="77777777" w:rsidTr="0013244A">
        <w:trPr>
          <w:trHeight w:val="3955"/>
        </w:trPr>
        <w:tc>
          <w:tcPr>
            <w:tcW w:w="5260" w:type="dxa"/>
          </w:tcPr>
          <w:p w14:paraId="19BB93C7"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b/>
              </w:rPr>
              <w:t>Comparison</w:t>
            </w:r>
          </w:p>
          <w:p w14:paraId="4C2100D9"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cs="Lato-Regular"/>
                <w:color w:val="3D3C3B"/>
              </w:rPr>
              <w:t>Compares two small groups of up to five objects</w:t>
            </w:r>
          </w:p>
          <w:p w14:paraId="292A7095"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b/>
              </w:rPr>
              <w:t>Counting</w:t>
            </w:r>
          </w:p>
          <w:p w14:paraId="5C2DBF3F" w14:textId="77777777" w:rsidR="002F3862" w:rsidRPr="005C2D38" w:rsidRDefault="002F3862" w:rsidP="005C2D38">
            <w:pPr>
              <w:pStyle w:val="ListParagraph"/>
              <w:numPr>
                <w:ilvl w:val="0"/>
                <w:numId w:val="35"/>
              </w:numPr>
              <w:autoSpaceDE w:val="0"/>
              <w:autoSpaceDN w:val="0"/>
              <w:adjustRightInd w:val="0"/>
              <w:rPr>
                <w:rFonts w:ascii="SassoonPrimaryInfant" w:hAnsi="SassoonPrimaryInfant" w:cs="Lato-Regular"/>
                <w:color w:val="3D3C3B"/>
              </w:rPr>
            </w:pPr>
            <w:r w:rsidRPr="005C2D38">
              <w:rPr>
                <w:rFonts w:ascii="SassoonPrimaryInfant" w:hAnsi="SassoonPrimaryInfant" w:cs="Lato-Regular"/>
                <w:color w:val="3D3C3B"/>
              </w:rPr>
              <w:t>Recites some numbers</w:t>
            </w:r>
          </w:p>
          <w:p w14:paraId="620EB9CA"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cs="Lato-Regular"/>
                <w:color w:val="3D3C3B"/>
              </w:rPr>
              <w:t>Begin to recognise numerals 0 to 10</w:t>
            </w:r>
          </w:p>
          <w:p w14:paraId="69FA556B"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b/>
              </w:rPr>
              <w:t>Cardinality</w:t>
            </w:r>
          </w:p>
          <w:p w14:paraId="43ABDE4F" w14:textId="77777777" w:rsidR="002F3862" w:rsidRPr="005C2D38" w:rsidRDefault="002F3862" w:rsidP="005C2D38">
            <w:pPr>
              <w:pStyle w:val="ListParagraph"/>
              <w:numPr>
                <w:ilvl w:val="0"/>
                <w:numId w:val="35"/>
              </w:numPr>
              <w:autoSpaceDE w:val="0"/>
              <w:autoSpaceDN w:val="0"/>
              <w:adjustRightInd w:val="0"/>
              <w:rPr>
                <w:rFonts w:ascii="SassoonPrimaryInfant" w:hAnsi="SassoonPrimaryInfant" w:cs="Lato-Regular"/>
                <w:color w:val="3D3C3B"/>
              </w:rPr>
            </w:pPr>
            <w:r w:rsidRPr="005C2D38">
              <w:rPr>
                <w:rFonts w:ascii="SassoonPrimaryInfant" w:hAnsi="SassoonPrimaryInfant" w:cs="Lato-Regular"/>
                <w:color w:val="3D3C3B"/>
              </w:rPr>
              <w:t>Engages in subitising numbers to five</w:t>
            </w:r>
          </w:p>
          <w:p w14:paraId="337C60E1" w14:textId="77777777" w:rsidR="002F3862" w:rsidRPr="005C2D38" w:rsidRDefault="002F3862" w:rsidP="005C2D38">
            <w:pPr>
              <w:pStyle w:val="ListParagraph"/>
              <w:numPr>
                <w:ilvl w:val="0"/>
                <w:numId w:val="35"/>
              </w:numPr>
              <w:autoSpaceDE w:val="0"/>
              <w:autoSpaceDN w:val="0"/>
              <w:adjustRightInd w:val="0"/>
              <w:rPr>
                <w:rFonts w:ascii="SassoonPrimaryInfant" w:hAnsi="SassoonPrimaryInfant" w:cs="Lato-Regular"/>
                <w:color w:val="3D3C3B"/>
              </w:rPr>
            </w:pPr>
            <w:r w:rsidRPr="005C2D38">
              <w:rPr>
                <w:rFonts w:ascii="SassoonPrimaryInfant" w:hAnsi="SassoonPrimaryInfant" w:cs="Lato-Regular"/>
                <w:color w:val="3D3C3B"/>
              </w:rPr>
              <w:t>Counts up to five items1:1</w:t>
            </w:r>
          </w:p>
          <w:p w14:paraId="459D6BF5"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b/>
              </w:rPr>
              <w:t>Composition</w:t>
            </w:r>
          </w:p>
          <w:p w14:paraId="43437623" w14:textId="77777777" w:rsidR="002F3862" w:rsidRPr="005C2D38" w:rsidRDefault="002F3862" w:rsidP="005C2D38">
            <w:pPr>
              <w:pStyle w:val="ListParagraph"/>
              <w:numPr>
                <w:ilvl w:val="0"/>
                <w:numId w:val="35"/>
              </w:numPr>
              <w:autoSpaceDE w:val="0"/>
              <w:autoSpaceDN w:val="0"/>
              <w:adjustRightInd w:val="0"/>
              <w:rPr>
                <w:rFonts w:ascii="SassoonPrimaryInfant" w:hAnsi="SassoonPrimaryInfant" w:cs="Lato-Regular"/>
                <w:color w:val="3D3C3B"/>
              </w:rPr>
            </w:pPr>
            <w:r w:rsidRPr="005C2D38">
              <w:rPr>
                <w:rFonts w:ascii="SassoonPrimaryInfant" w:hAnsi="SassoonPrimaryInfant" w:cs="Lato-Regular"/>
                <w:color w:val="3D3C3B"/>
              </w:rPr>
              <w:t>Recognise that numbers are composed of smaller numbers</w:t>
            </w:r>
          </w:p>
          <w:p w14:paraId="0E17F848" w14:textId="77777777" w:rsidR="002F3862" w:rsidRPr="005C2D38" w:rsidRDefault="002F3862" w:rsidP="005C2D38">
            <w:pPr>
              <w:pStyle w:val="ListParagraph"/>
              <w:numPr>
                <w:ilvl w:val="0"/>
                <w:numId w:val="35"/>
              </w:numPr>
              <w:autoSpaceDE w:val="0"/>
              <w:autoSpaceDN w:val="0"/>
              <w:adjustRightInd w:val="0"/>
              <w:rPr>
                <w:rFonts w:ascii="SassoonPrimaryInfant" w:hAnsi="SassoonPrimaryInfant" w:cs="Lato-Regular"/>
                <w:color w:val="3D3C3B"/>
              </w:rPr>
            </w:pPr>
            <w:r w:rsidRPr="005C2D38">
              <w:rPr>
                <w:rFonts w:ascii="SassoonPrimaryInfant" w:hAnsi="SassoonPrimaryInfant" w:cs="Lato-Regular"/>
                <w:color w:val="3D3C3B"/>
              </w:rPr>
              <w:t>Recognise that each counting number is one more than the one before</w:t>
            </w:r>
          </w:p>
          <w:p w14:paraId="489C9448" w14:textId="77777777" w:rsidR="002F3862" w:rsidRPr="005C2D38" w:rsidRDefault="002F3862" w:rsidP="005C2D38">
            <w:pPr>
              <w:pStyle w:val="ListParagraph"/>
              <w:numPr>
                <w:ilvl w:val="0"/>
                <w:numId w:val="35"/>
              </w:numPr>
              <w:autoSpaceDE w:val="0"/>
              <w:autoSpaceDN w:val="0"/>
              <w:adjustRightInd w:val="0"/>
              <w:rPr>
                <w:rFonts w:ascii="SassoonPrimaryInfant" w:hAnsi="SassoonPrimaryInfant"/>
                <w:b/>
              </w:rPr>
            </w:pPr>
            <w:r w:rsidRPr="005C2D38">
              <w:rPr>
                <w:rFonts w:ascii="SassoonPrimaryInfant" w:hAnsi="SassoonPrimaryInfant" w:cs="Lato-Regular"/>
                <w:color w:val="3D3C3B"/>
              </w:rPr>
              <w:t>Separates a group of up to 5 objects in different ways, beginning to recognise that the total is still the same</w:t>
            </w:r>
          </w:p>
          <w:p w14:paraId="18491A50" w14:textId="77777777" w:rsidR="0013244A" w:rsidRPr="0013244A" w:rsidRDefault="0013244A" w:rsidP="002F3862">
            <w:pPr>
              <w:ind w:left="360"/>
              <w:rPr>
                <w:rFonts w:ascii="Comic Sans MS" w:hAnsi="Comic Sans MS"/>
                <w:color w:val="000000" w:themeColor="text1"/>
              </w:rPr>
            </w:pPr>
          </w:p>
        </w:tc>
        <w:tc>
          <w:tcPr>
            <w:tcW w:w="5258" w:type="dxa"/>
          </w:tcPr>
          <w:p w14:paraId="346A48D7"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b/>
              </w:rPr>
              <w:t>Comparison</w:t>
            </w:r>
          </w:p>
          <w:p w14:paraId="6C793F30" w14:textId="77777777" w:rsidR="002F3862" w:rsidRPr="005C2D38" w:rsidRDefault="002F3862" w:rsidP="005C2D38">
            <w:pPr>
              <w:pStyle w:val="ListParagraph"/>
              <w:numPr>
                <w:ilvl w:val="0"/>
                <w:numId w:val="35"/>
              </w:numPr>
              <w:autoSpaceDE w:val="0"/>
              <w:autoSpaceDN w:val="0"/>
              <w:adjustRightInd w:val="0"/>
              <w:rPr>
                <w:rFonts w:ascii="SassoonPrimaryInfant" w:hAnsi="SassoonPrimaryInfant" w:cs="Lato-Regular"/>
                <w:color w:val="3D3C3B"/>
              </w:rPr>
            </w:pPr>
            <w:r w:rsidRPr="005C2D38">
              <w:rPr>
                <w:rFonts w:ascii="SassoonPrimaryInfant" w:hAnsi="SassoonPrimaryInfant" w:cs="Lato-Regular"/>
                <w:color w:val="3D3C3B"/>
              </w:rPr>
              <w:t>Uses number names/symbols when comparing numbers</w:t>
            </w:r>
          </w:p>
          <w:p w14:paraId="027A018A"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b/>
              </w:rPr>
              <w:t>Counting</w:t>
            </w:r>
          </w:p>
          <w:p w14:paraId="1D99AA3B" w14:textId="77777777" w:rsidR="002F3862" w:rsidRPr="005C2D38" w:rsidRDefault="002F3862" w:rsidP="005C2D38">
            <w:pPr>
              <w:pStyle w:val="ListParagraph"/>
              <w:numPr>
                <w:ilvl w:val="0"/>
                <w:numId w:val="35"/>
              </w:numPr>
              <w:rPr>
                <w:rFonts w:ascii="SassoonPrimaryInfant" w:hAnsi="SassoonPrimaryInfant"/>
              </w:rPr>
            </w:pPr>
            <w:r w:rsidRPr="005C2D38">
              <w:rPr>
                <w:rFonts w:ascii="SassoonPrimaryInfant" w:hAnsi="SassoonPrimaryInfant"/>
              </w:rPr>
              <w:t>Recites numbers 0 to 10 or beyond</w:t>
            </w:r>
          </w:p>
          <w:p w14:paraId="2B245B86" w14:textId="77777777" w:rsidR="002F3862" w:rsidRPr="005C2D38" w:rsidRDefault="002F3862" w:rsidP="005C2D38">
            <w:pPr>
              <w:pStyle w:val="ListParagraph"/>
              <w:numPr>
                <w:ilvl w:val="0"/>
                <w:numId w:val="35"/>
              </w:numPr>
              <w:rPr>
                <w:rFonts w:ascii="SassoonPrimaryInfant" w:hAnsi="SassoonPrimaryInfant"/>
              </w:rPr>
            </w:pPr>
            <w:r w:rsidRPr="005C2D38">
              <w:rPr>
                <w:rFonts w:ascii="SassoonPrimaryInfant" w:hAnsi="SassoonPrimaryInfant"/>
              </w:rPr>
              <w:t>Puts numerals in order to 5 or beyond</w:t>
            </w:r>
          </w:p>
          <w:p w14:paraId="2CD7F61A"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b/>
              </w:rPr>
              <w:t>Cardinality</w:t>
            </w:r>
          </w:p>
          <w:p w14:paraId="740915CA" w14:textId="77777777" w:rsidR="002F3862" w:rsidRPr="005C2D38" w:rsidRDefault="002F3862" w:rsidP="005C2D38">
            <w:pPr>
              <w:pStyle w:val="ListParagraph"/>
              <w:numPr>
                <w:ilvl w:val="0"/>
                <w:numId w:val="35"/>
              </w:numPr>
              <w:autoSpaceDE w:val="0"/>
              <w:autoSpaceDN w:val="0"/>
              <w:adjustRightInd w:val="0"/>
              <w:rPr>
                <w:rFonts w:ascii="SassoonPrimaryInfant" w:hAnsi="SassoonPrimaryInfant" w:cs="Lato-Regular"/>
                <w:color w:val="3D3C3B"/>
              </w:rPr>
            </w:pPr>
            <w:r w:rsidRPr="005C2D38">
              <w:rPr>
                <w:rFonts w:ascii="SassoonPrimaryInfant" w:hAnsi="SassoonPrimaryInfant" w:cs="Lato-Regular"/>
                <w:color w:val="3D3C3B"/>
              </w:rPr>
              <w:t>Developing in subitising numbers to five</w:t>
            </w:r>
          </w:p>
          <w:p w14:paraId="1B95D820" w14:textId="77777777" w:rsidR="002F3862" w:rsidRPr="005C2D38" w:rsidRDefault="002F3862" w:rsidP="005C2D38">
            <w:pPr>
              <w:pStyle w:val="ListParagraph"/>
              <w:numPr>
                <w:ilvl w:val="0"/>
                <w:numId w:val="35"/>
              </w:numPr>
              <w:rPr>
                <w:rFonts w:ascii="SassoonPrimaryInfant" w:hAnsi="SassoonPrimaryInfant" w:cs="Lato-Regular"/>
                <w:color w:val="3D3C3B"/>
              </w:rPr>
            </w:pPr>
            <w:r w:rsidRPr="005C2D38">
              <w:rPr>
                <w:rFonts w:ascii="SassoonPrimaryInfant" w:hAnsi="SassoonPrimaryInfant" w:cs="Lato-Regular"/>
                <w:color w:val="3D3C3B"/>
              </w:rPr>
              <w:t>Links numerals with amounts up to 5 or more</w:t>
            </w:r>
          </w:p>
          <w:p w14:paraId="5E911346"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b/>
              </w:rPr>
              <w:t>Composition</w:t>
            </w:r>
          </w:p>
          <w:p w14:paraId="7E9D417D" w14:textId="77777777" w:rsidR="002F3862" w:rsidRPr="005C2D38" w:rsidRDefault="002F3862" w:rsidP="005C2D38">
            <w:pPr>
              <w:pStyle w:val="ListParagraph"/>
              <w:numPr>
                <w:ilvl w:val="0"/>
                <w:numId w:val="35"/>
              </w:numPr>
              <w:rPr>
                <w:rFonts w:ascii="SassoonPrimaryInfant" w:hAnsi="SassoonPrimaryInfant"/>
              </w:rPr>
            </w:pPr>
            <w:r w:rsidRPr="005C2D38">
              <w:rPr>
                <w:rFonts w:ascii="SassoonPrimaryInfant" w:hAnsi="SassoonPrimaryInfant"/>
              </w:rPr>
              <w:t>Can say 1 more/1 less than numbers to 10</w:t>
            </w:r>
          </w:p>
          <w:p w14:paraId="71E6492D" w14:textId="77777777" w:rsidR="002F3862" w:rsidRPr="005C2D38" w:rsidRDefault="002F3862" w:rsidP="005C2D38">
            <w:pPr>
              <w:pStyle w:val="ListParagraph"/>
              <w:numPr>
                <w:ilvl w:val="0"/>
                <w:numId w:val="35"/>
              </w:numPr>
              <w:autoSpaceDE w:val="0"/>
              <w:autoSpaceDN w:val="0"/>
              <w:adjustRightInd w:val="0"/>
              <w:rPr>
                <w:rFonts w:ascii="SassoonPrimaryInfant" w:hAnsi="SassoonPrimaryInfant" w:cs="Lato-Regular"/>
                <w:color w:val="3D3C3B"/>
              </w:rPr>
            </w:pPr>
            <w:r w:rsidRPr="005C2D38">
              <w:rPr>
                <w:rFonts w:ascii="SassoonPrimaryInfant" w:hAnsi="SassoonPrimaryInfant" w:cs="Lato-Regular"/>
                <w:color w:val="3D3C3B"/>
              </w:rPr>
              <w:t>Knows that numbers are composed of smaller numbers</w:t>
            </w:r>
          </w:p>
          <w:p w14:paraId="2A922B6D" w14:textId="3A572365" w:rsidR="002F3862" w:rsidRPr="005C2D38" w:rsidRDefault="002F3862" w:rsidP="005C2D38">
            <w:pPr>
              <w:pStyle w:val="ListParagraph"/>
              <w:numPr>
                <w:ilvl w:val="0"/>
                <w:numId w:val="35"/>
              </w:numPr>
              <w:autoSpaceDE w:val="0"/>
              <w:autoSpaceDN w:val="0"/>
              <w:adjustRightInd w:val="0"/>
              <w:rPr>
                <w:rFonts w:ascii="SassoonPrimaryInfant" w:hAnsi="SassoonPrimaryInfant" w:cs="Lato-Regular"/>
                <w:color w:val="3D3C3B"/>
              </w:rPr>
            </w:pPr>
            <w:r w:rsidRPr="005C2D38">
              <w:rPr>
                <w:rFonts w:ascii="SassoonPrimaryInfant" w:hAnsi="SassoonPrimaryInfant" w:cs="Lato-Regular"/>
                <w:color w:val="3D3C3B"/>
              </w:rPr>
              <w:t>Explores partitioning in different ways with a wide range of objects</w:t>
            </w:r>
          </w:p>
          <w:p w14:paraId="5ADE669F" w14:textId="77777777" w:rsidR="002F3862" w:rsidRPr="005C2D38" w:rsidRDefault="002F3862" w:rsidP="005C2D38">
            <w:pPr>
              <w:pStyle w:val="ListParagraph"/>
              <w:numPr>
                <w:ilvl w:val="0"/>
                <w:numId w:val="35"/>
              </w:numPr>
              <w:rPr>
                <w:rFonts w:ascii="SassoonPrimaryInfant" w:hAnsi="SassoonPrimaryInfant"/>
                <w:b/>
              </w:rPr>
            </w:pPr>
            <w:r w:rsidRPr="005C2D38">
              <w:rPr>
                <w:rFonts w:ascii="SassoonPrimaryInfant" w:hAnsi="SassoonPrimaryInfant"/>
                <w:b/>
              </w:rPr>
              <w:t>Number patterns</w:t>
            </w:r>
          </w:p>
          <w:p w14:paraId="2113CB43" w14:textId="77777777" w:rsidR="002F3862" w:rsidRPr="005C2D38" w:rsidRDefault="002F3862" w:rsidP="005C2D38">
            <w:pPr>
              <w:pStyle w:val="ListParagraph"/>
              <w:numPr>
                <w:ilvl w:val="0"/>
                <w:numId w:val="35"/>
              </w:numPr>
              <w:rPr>
                <w:rFonts w:ascii="SassoonPrimaryInfant" w:hAnsi="SassoonPrimaryInfant"/>
              </w:rPr>
            </w:pPr>
            <w:r w:rsidRPr="005C2D38">
              <w:rPr>
                <w:rFonts w:ascii="SassoonPrimaryInfant" w:hAnsi="SassoonPrimaryInfant"/>
              </w:rPr>
              <w:t>Automatically recalls Number bonds to 5</w:t>
            </w:r>
          </w:p>
          <w:p w14:paraId="0F699997" w14:textId="77777777" w:rsidR="002F3862" w:rsidRPr="005C2D38" w:rsidRDefault="002F3862" w:rsidP="005C2D38">
            <w:pPr>
              <w:pStyle w:val="ListParagraph"/>
              <w:numPr>
                <w:ilvl w:val="0"/>
                <w:numId w:val="35"/>
              </w:numPr>
              <w:rPr>
                <w:rFonts w:ascii="SassoonPrimaryInfant" w:hAnsi="SassoonPrimaryInfant"/>
              </w:rPr>
            </w:pPr>
            <w:r w:rsidRPr="005C2D38">
              <w:rPr>
                <w:rFonts w:ascii="SassoonPrimaryInfant" w:hAnsi="SassoonPrimaryInfant"/>
              </w:rPr>
              <w:t>Beginning to understand doubles (up to 5)</w:t>
            </w:r>
          </w:p>
          <w:p w14:paraId="3BF5AC43" w14:textId="77777777" w:rsidR="002F3862" w:rsidRPr="002F3862" w:rsidRDefault="002F3862" w:rsidP="002F3862">
            <w:pPr>
              <w:autoSpaceDE w:val="0"/>
              <w:autoSpaceDN w:val="0"/>
              <w:adjustRightInd w:val="0"/>
              <w:rPr>
                <w:rFonts w:ascii="SassoonPrimaryInfant" w:hAnsi="SassoonPrimaryInfant" w:cs="Lato-Regular"/>
                <w:color w:val="3D3C3B"/>
              </w:rPr>
            </w:pPr>
          </w:p>
          <w:p w14:paraId="1681DB0D" w14:textId="5320CE0D" w:rsidR="0013244A" w:rsidRPr="0013244A" w:rsidRDefault="0013244A" w:rsidP="002F3862">
            <w:pPr>
              <w:pStyle w:val="ListParagraph"/>
              <w:ind w:left="360"/>
              <w:rPr>
                <w:rFonts w:ascii="Comic Sans MS" w:hAnsi="Comic Sans MS"/>
                <w:color w:val="000000" w:themeColor="text1"/>
              </w:rPr>
            </w:pPr>
          </w:p>
        </w:tc>
        <w:tc>
          <w:tcPr>
            <w:tcW w:w="5258" w:type="dxa"/>
          </w:tcPr>
          <w:p w14:paraId="22FC4BD9" w14:textId="4B288FA9" w:rsidR="0013244A" w:rsidRPr="0013244A" w:rsidRDefault="0013244A" w:rsidP="0013244A">
            <w:pPr>
              <w:rPr>
                <w:rFonts w:ascii="Comic Sans MS" w:hAnsi="Comic Sans MS"/>
                <w:b/>
                <w:color w:val="000000" w:themeColor="text1"/>
              </w:rPr>
            </w:pPr>
            <w:r w:rsidRPr="0013244A">
              <w:rPr>
                <w:rFonts w:ascii="Comic Sans MS" w:hAnsi="Comic Sans MS"/>
                <w:b/>
                <w:color w:val="000000" w:themeColor="text1"/>
              </w:rPr>
              <w:lastRenderedPageBreak/>
              <w:t xml:space="preserve">ELG: Number </w:t>
            </w:r>
          </w:p>
          <w:p w14:paraId="63E3E57F" w14:textId="05195871" w:rsidR="0013244A" w:rsidRPr="002F3862" w:rsidRDefault="0013244A" w:rsidP="002F3862">
            <w:pPr>
              <w:pStyle w:val="ListParagraph"/>
              <w:numPr>
                <w:ilvl w:val="0"/>
                <w:numId w:val="4"/>
              </w:numPr>
              <w:rPr>
                <w:rFonts w:ascii="SassoonPrimaryInfant" w:hAnsi="SassoonPrimaryInfant"/>
                <w:color w:val="000000" w:themeColor="text1"/>
                <w:sz w:val="20"/>
                <w:szCs w:val="20"/>
              </w:rPr>
            </w:pPr>
            <w:r w:rsidRPr="002F3862">
              <w:rPr>
                <w:rFonts w:ascii="SassoonPrimaryInfant" w:hAnsi="SassoonPrimaryInfant"/>
                <w:color w:val="000000" w:themeColor="text1"/>
                <w:sz w:val="20"/>
                <w:szCs w:val="20"/>
              </w:rPr>
              <w:t xml:space="preserve">To know numbers to 10 and have a deep understanding, including the composition of each number; </w:t>
            </w:r>
          </w:p>
          <w:p w14:paraId="3B2CA6FC" w14:textId="2163523F" w:rsidR="0013244A" w:rsidRPr="002F3862" w:rsidRDefault="0013244A" w:rsidP="002F3862">
            <w:pPr>
              <w:pStyle w:val="ListParagraph"/>
              <w:numPr>
                <w:ilvl w:val="0"/>
                <w:numId w:val="4"/>
              </w:numPr>
              <w:rPr>
                <w:rFonts w:ascii="SassoonPrimaryInfant" w:hAnsi="SassoonPrimaryInfant"/>
                <w:color w:val="000000" w:themeColor="text1"/>
                <w:sz w:val="20"/>
                <w:szCs w:val="20"/>
              </w:rPr>
            </w:pPr>
            <w:r w:rsidRPr="002F3862">
              <w:rPr>
                <w:rFonts w:ascii="SassoonPrimaryInfant" w:hAnsi="SassoonPrimaryInfant"/>
                <w:color w:val="000000" w:themeColor="text1"/>
                <w:sz w:val="20"/>
                <w:szCs w:val="20"/>
              </w:rPr>
              <w:t xml:space="preserve">To know how to Subitise (recognise quantities without counting) up to 5; </w:t>
            </w:r>
          </w:p>
          <w:p w14:paraId="3B0ED56F" w14:textId="5B333C9F" w:rsidR="0013244A" w:rsidRPr="002F3862" w:rsidRDefault="0013244A" w:rsidP="002F3862">
            <w:pPr>
              <w:pStyle w:val="ListParagraph"/>
              <w:numPr>
                <w:ilvl w:val="0"/>
                <w:numId w:val="4"/>
              </w:numPr>
              <w:rPr>
                <w:rFonts w:ascii="SassoonPrimaryInfant" w:hAnsi="SassoonPrimaryInfant"/>
                <w:color w:val="000000" w:themeColor="text1"/>
                <w:sz w:val="20"/>
                <w:szCs w:val="20"/>
              </w:rPr>
            </w:pPr>
            <w:r w:rsidRPr="002F3862">
              <w:rPr>
                <w:rFonts w:ascii="SassoonPrimaryInfant" w:hAnsi="SassoonPrimaryInfant"/>
                <w:color w:val="000000" w:themeColor="text1"/>
                <w:sz w:val="20"/>
                <w:szCs w:val="20"/>
              </w:rPr>
              <w:t>To know number bonds up to 5 by automatic recall (without reference to rhymes, counting or other aids), including subtraction facts and some number bonds to 10, including double facts.</w:t>
            </w:r>
          </w:p>
          <w:p w14:paraId="1BC1D996" w14:textId="77777777" w:rsidR="002F3862" w:rsidRPr="002F3862" w:rsidRDefault="002F3862" w:rsidP="002F3862">
            <w:pPr>
              <w:rPr>
                <w:rFonts w:ascii="SassoonPrimaryInfant" w:hAnsi="SassoonPrimaryInfant"/>
                <w:color w:val="000000" w:themeColor="text1"/>
                <w:sz w:val="20"/>
                <w:szCs w:val="20"/>
              </w:rPr>
            </w:pPr>
            <w:r w:rsidRPr="002F3862">
              <w:rPr>
                <w:rFonts w:ascii="SassoonPrimaryInfant" w:hAnsi="SassoonPrimaryInfant"/>
                <w:color w:val="000000" w:themeColor="text1"/>
                <w:sz w:val="20"/>
                <w:szCs w:val="20"/>
              </w:rPr>
              <w:t xml:space="preserve">ELG: Numerical Patterns </w:t>
            </w:r>
          </w:p>
          <w:p w14:paraId="76C507E9" w14:textId="77777777" w:rsidR="002F3862" w:rsidRPr="002F3862" w:rsidRDefault="002F3862" w:rsidP="002F3862">
            <w:pPr>
              <w:pStyle w:val="ListParagraph"/>
              <w:numPr>
                <w:ilvl w:val="0"/>
                <w:numId w:val="4"/>
              </w:numPr>
              <w:rPr>
                <w:rFonts w:ascii="SassoonPrimaryInfant" w:hAnsi="SassoonPrimaryInfant"/>
                <w:color w:val="000000" w:themeColor="text1"/>
                <w:sz w:val="20"/>
                <w:szCs w:val="20"/>
              </w:rPr>
            </w:pPr>
            <w:r w:rsidRPr="002F3862">
              <w:rPr>
                <w:rFonts w:ascii="SassoonPrimaryInfant" w:hAnsi="SassoonPrimaryInfant"/>
                <w:color w:val="000000" w:themeColor="text1"/>
                <w:sz w:val="20"/>
                <w:szCs w:val="20"/>
              </w:rPr>
              <w:t xml:space="preserve">To know how to verbally count beyond 20, recognising the pattern of the counting system; </w:t>
            </w:r>
          </w:p>
          <w:p w14:paraId="7E6CB7E6" w14:textId="77777777" w:rsidR="002F3862" w:rsidRPr="002F3862" w:rsidRDefault="002F3862" w:rsidP="002F3862">
            <w:pPr>
              <w:pStyle w:val="ListParagraph"/>
              <w:numPr>
                <w:ilvl w:val="0"/>
                <w:numId w:val="4"/>
              </w:numPr>
              <w:rPr>
                <w:rFonts w:ascii="SassoonPrimaryInfant" w:hAnsi="SassoonPrimaryInfant"/>
                <w:color w:val="000000" w:themeColor="text1"/>
                <w:sz w:val="20"/>
                <w:szCs w:val="20"/>
              </w:rPr>
            </w:pPr>
            <w:r w:rsidRPr="002F3862">
              <w:rPr>
                <w:rFonts w:ascii="SassoonPrimaryInfant" w:hAnsi="SassoonPrimaryInfant"/>
                <w:color w:val="000000" w:themeColor="text1"/>
                <w:sz w:val="20"/>
                <w:szCs w:val="20"/>
              </w:rPr>
              <w:t xml:space="preserve">To know how to compare quantities up to 10 in different contexts, recognising when one quantity is greater than, less than or the same as the other quantity; </w:t>
            </w:r>
          </w:p>
          <w:p w14:paraId="431ECC88" w14:textId="3C4A293B" w:rsidR="002F3862" w:rsidRPr="0013244A" w:rsidRDefault="002F3862" w:rsidP="002F3862">
            <w:pPr>
              <w:pStyle w:val="ListParagraph"/>
              <w:numPr>
                <w:ilvl w:val="0"/>
                <w:numId w:val="4"/>
              </w:numPr>
              <w:rPr>
                <w:rFonts w:ascii="Comic Sans MS" w:hAnsi="Comic Sans MS"/>
                <w:b/>
                <w:color w:val="000000" w:themeColor="text1"/>
              </w:rPr>
            </w:pPr>
            <w:r w:rsidRPr="002F3862">
              <w:rPr>
                <w:rFonts w:ascii="SassoonPrimaryInfant" w:hAnsi="SassoonPrimaryInfant"/>
                <w:color w:val="000000" w:themeColor="text1"/>
                <w:sz w:val="20"/>
                <w:szCs w:val="20"/>
              </w:rPr>
              <w:t>To know patterns within numbers up to 10, including evens and odds, double facts and how quantities can be distributed equally.</w:t>
            </w:r>
          </w:p>
        </w:tc>
      </w:tr>
    </w:tbl>
    <w:p w14:paraId="284B681B" w14:textId="77777777" w:rsidR="002F3862" w:rsidRDefault="002F3862">
      <w:pPr>
        <w:rPr>
          <w:color w:val="000000" w:themeColor="text1"/>
        </w:rPr>
      </w:pPr>
    </w:p>
    <w:tbl>
      <w:tblPr>
        <w:tblStyle w:val="TableGrid"/>
        <w:tblpPr w:leftFromText="180" w:rightFromText="180" w:vertAnchor="text" w:horzAnchor="margin" w:tblpXSpec="center" w:tblpY="-199"/>
        <w:tblW w:w="15776" w:type="dxa"/>
        <w:tblLook w:val="04A0" w:firstRow="1" w:lastRow="0" w:firstColumn="1" w:lastColumn="0" w:noHBand="0" w:noVBand="1"/>
      </w:tblPr>
      <w:tblGrid>
        <w:gridCol w:w="5260"/>
        <w:gridCol w:w="5258"/>
        <w:gridCol w:w="5258"/>
      </w:tblGrid>
      <w:tr w:rsidR="002F3862" w:rsidRPr="0053445A" w14:paraId="28CAD2DD" w14:textId="77777777" w:rsidTr="002247B8">
        <w:tc>
          <w:tcPr>
            <w:tcW w:w="15776" w:type="dxa"/>
            <w:gridSpan w:val="3"/>
            <w:shd w:val="clear" w:color="auto" w:fill="C5E0B3" w:themeFill="accent6" w:themeFillTint="66"/>
            <w:vAlign w:val="center"/>
          </w:tcPr>
          <w:p w14:paraId="5968E94B" w14:textId="55C15914" w:rsidR="002F3862" w:rsidRPr="002247B8" w:rsidRDefault="002F3862" w:rsidP="002247B8">
            <w:pPr>
              <w:jc w:val="center"/>
              <w:rPr>
                <w:rFonts w:ascii="Comic Sans MS" w:hAnsi="Comic Sans MS"/>
                <w:b/>
                <w:color w:val="000000" w:themeColor="text1"/>
                <w:sz w:val="24"/>
                <w:szCs w:val="24"/>
              </w:rPr>
            </w:pPr>
            <w:r>
              <w:rPr>
                <w:rFonts w:ascii="Comic Sans MS" w:hAnsi="Comic Sans MS"/>
                <w:b/>
                <w:color w:val="000000" w:themeColor="text1"/>
                <w:sz w:val="24"/>
                <w:szCs w:val="24"/>
              </w:rPr>
              <w:lastRenderedPageBreak/>
              <w:t>Shape Space and Measure</w:t>
            </w:r>
          </w:p>
        </w:tc>
      </w:tr>
      <w:tr w:rsidR="002247B8" w:rsidRPr="0053445A" w14:paraId="22B2528F" w14:textId="77777777" w:rsidTr="002247B8">
        <w:tc>
          <w:tcPr>
            <w:tcW w:w="15776" w:type="dxa"/>
            <w:gridSpan w:val="3"/>
            <w:shd w:val="clear" w:color="auto" w:fill="C5E0B3" w:themeFill="accent6" w:themeFillTint="66"/>
            <w:vAlign w:val="center"/>
          </w:tcPr>
          <w:p w14:paraId="3583F748" w14:textId="375D14C9" w:rsidR="002247B8" w:rsidRPr="002247B8" w:rsidRDefault="002247B8" w:rsidP="002247B8">
            <w:pPr>
              <w:jc w:val="center"/>
              <w:rPr>
                <w:rFonts w:ascii="Comic Sans MS" w:hAnsi="Comic Sans MS"/>
                <w:b/>
                <w:color w:val="000000" w:themeColor="text1"/>
              </w:rPr>
            </w:pPr>
            <w:r w:rsidRPr="002247B8">
              <w:rPr>
                <w:rFonts w:ascii="Comic Sans MS" w:hAnsi="Comic Sans MS"/>
                <w:b/>
                <w:color w:val="000000" w:themeColor="text1"/>
                <w:sz w:val="24"/>
                <w:szCs w:val="24"/>
              </w:rPr>
              <w:t>Reception</w:t>
            </w:r>
          </w:p>
        </w:tc>
      </w:tr>
      <w:tr w:rsidR="002247B8" w:rsidRPr="0053445A" w14:paraId="3340CEA1" w14:textId="77777777" w:rsidTr="002247B8">
        <w:tc>
          <w:tcPr>
            <w:tcW w:w="5260" w:type="dxa"/>
            <w:shd w:val="clear" w:color="auto" w:fill="E2EFD9" w:themeFill="accent6" w:themeFillTint="33"/>
            <w:vAlign w:val="center"/>
          </w:tcPr>
          <w:p w14:paraId="2E1603C7" w14:textId="77777777" w:rsidR="002247B8" w:rsidRPr="002247B8" w:rsidRDefault="002247B8" w:rsidP="002247B8">
            <w:pPr>
              <w:jc w:val="center"/>
              <w:rPr>
                <w:rFonts w:ascii="Comic Sans MS" w:hAnsi="Comic Sans MS"/>
                <w:b/>
                <w:color w:val="000000" w:themeColor="text1"/>
                <w:sz w:val="24"/>
                <w:szCs w:val="24"/>
              </w:rPr>
            </w:pPr>
            <w:r w:rsidRPr="002247B8">
              <w:rPr>
                <w:rFonts w:ascii="Comic Sans MS" w:hAnsi="Comic Sans MS"/>
                <w:b/>
                <w:color w:val="000000" w:themeColor="text1"/>
                <w:sz w:val="24"/>
                <w:szCs w:val="24"/>
              </w:rPr>
              <w:t>Advent</w:t>
            </w:r>
          </w:p>
        </w:tc>
        <w:tc>
          <w:tcPr>
            <w:tcW w:w="5258" w:type="dxa"/>
            <w:shd w:val="clear" w:color="auto" w:fill="E2EFD9" w:themeFill="accent6" w:themeFillTint="33"/>
            <w:vAlign w:val="center"/>
          </w:tcPr>
          <w:p w14:paraId="1D9BBC3E" w14:textId="77777777" w:rsidR="002247B8" w:rsidRPr="002247B8" w:rsidRDefault="002247B8" w:rsidP="002247B8">
            <w:pPr>
              <w:jc w:val="center"/>
              <w:rPr>
                <w:rFonts w:ascii="Comic Sans MS" w:hAnsi="Comic Sans MS"/>
                <w:b/>
                <w:color w:val="000000" w:themeColor="text1"/>
                <w:sz w:val="24"/>
                <w:szCs w:val="24"/>
              </w:rPr>
            </w:pPr>
            <w:r w:rsidRPr="002247B8">
              <w:rPr>
                <w:rFonts w:ascii="Comic Sans MS" w:hAnsi="Comic Sans MS"/>
                <w:b/>
                <w:color w:val="000000" w:themeColor="text1"/>
                <w:sz w:val="24"/>
                <w:szCs w:val="24"/>
              </w:rPr>
              <w:t>Lent</w:t>
            </w:r>
          </w:p>
        </w:tc>
        <w:tc>
          <w:tcPr>
            <w:tcW w:w="5258" w:type="dxa"/>
            <w:shd w:val="clear" w:color="auto" w:fill="E2EFD9" w:themeFill="accent6" w:themeFillTint="33"/>
            <w:vAlign w:val="center"/>
          </w:tcPr>
          <w:p w14:paraId="7A914CEB" w14:textId="77777777" w:rsidR="002247B8" w:rsidRPr="002247B8" w:rsidRDefault="002247B8" w:rsidP="002247B8">
            <w:pPr>
              <w:jc w:val="center"/>
              <w:rPr>
                <w:rFonts w:ascii="Comic Sans MS" w:hAnsi="Comic Sans MS"/>
                <w:b/>
                <w:color w:val="000000" w:themeColor="text1"/>
                <w:sz w:val="24"/>
                <w:szCs w:val="24"/>
              </w:rPr>
            </w:pPr>
            <w:r w:rsidRPr="002247B8">
              <w:rPr>
                <w:rFonts w:ascii="Comic Sans MS" w:hAnsi="Comic Sans MS"/>
                <w:b/>
                <w:color w:val="000000" w:themeColor="text1"/>
                <w:sz w:val="24"/>
                <w:szCs w:val="24"/>
              </w:rPr>
              <w:t>Pentecost</w:t>
            </w:r>
          </w:p>
        </w:tc>
      </w:tr>
      <w:tr w:rsidR="002247B8" w:rsidRPr="0053445A" w14:paraId="56CA5826" w14:textId="77777777" w:rsidTr="002247B8">
        <w:tc>
          <w:tcPr>
            <w:tcW w:w="5260" w:type="dxa"/>
          </w:tcPr>
          <w:p w14:paraId="458CBA06" w14:textId="77777777" w:rsidR="006B2A6C" w:rsidRPr="006B2A6C" w:rsidRDefault="006B2A6C" w:rsidP="006B2A6C">
            <w:pPr>
              <w:rPr>
                <w:rFonts w:ascii="SassoonPrimaryInfant" w:hAnsi="SassoonPrimaryInfant"/>
                <w:b/>
              </w:rPr>
            </w:pPr>
            <w:r w:rsidRPr="006B2A6C">
              <w:rPr>
                <w:rFonts w:ascii="SassoonPrimaryInfant" w:hAnsi="SassoonPrimaryInfant"/>
                <w:b/>
              </w:rPr>
              <w:t>Spatial awareness</w:t>
            </w:r>
          </w:p>
          <w:p w14:paraId="42C95B89"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Responds to and uses language of position and direction</w:t>
            </w:r>
          </w:p>
          <w:p w14:paraId="652A8772" w14:textId="77777777" w:rsidR="006B2A6C" w:rsidRPr="006B2A6C" w:rsidRDefault="006B2A6C" w:rsidP="006B2A6C">
            <w:pPr>
              <w:rPr>
                <w:rFonts w:ascii="SassoonPrimaryInfant" w:hAnsi="SassoonPrimaryInfant"/>
                <w:b/>
              </w:rPr>
            </w:pPr>
            <w:r w:rsidRPr="006B2A6C">
              <w:rPr>
                <w:rFonts w:ascii="SassoonPrimaryInfant" w:hAnsi="SassoonPrimaryInfant"/>
                <w:b/>
              </w:rPr>
              <w:t>Shape</w:t>
            </w:r>
          </w:p>
          <w:p w14:paraId="2B9B1FA5"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Chooses items based on their shape for a purpose</w:t>
            </w:r>
          </w:p>
          <w:p w14:paraId="7919C0C0"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 xml:space="preserve">Responds </w:t>
            </w:r>
            <w:proofErr w:type="gramStart"/>
            <w:r w:rsidRPr="006B2A6C">
              <w:rPr>
                <w:rFonts w:ascii="SassoonPrimaryInfant" w:hAnsi="SassoonPrimaryInfant" w:cs="Lato-Regular"/>
                <w:color w:val="3D3C3B"/>
              </w:rPr>
              <w:t>to  informal</w:t>
            </w:r>
            <w:proofErr w:type="gramEnd"/>
            <w:r w:rsidRPr="006B2A6C">
              <w:rPr>
                <w:rFonts w:ascii="SassoonPrimaryInfant" w:hAnsi="SassoonPrimaryInfant" w:cs="Lato-Regular"/>
                <w:color w:val="3D3C3B"/>
              </w:rPr>
              <w:t xml:space="preserve"> language and common shape names</w:t>
            </w:r>
          </w:p>
          <w:p w14:paraId="6C046E59"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 xml:space="preserve">Shows awareness </w:t>
            </w:r>
            <w:proofErr w:type="gramStart"/>
            <w:r w:rsidRPr="006B2A6C">
              <w:rPr>
                <w:rFonts w:ascii="SassoonPrimaryInfant" w:hAnsi="SassoonPrimaryInfant" w:cs="Lato-Regular"/>
                <w:color w:val="3D3C3B"/>
              </w:rPr>
              <w:t>of  similarities</w:t>
            </w:r>
            <w:proofErr w:type="gramEnd"/>
            <w:r w:rsidRPr="006B2A6C">
              <w:rPr>
                <w:rFonts w:ascii="SassoonPrimaryInfant" w:hAnsi="SassoonPrimaryInfant" w:cs="Lato-Regular"/>
                <w:color w:val="3D3C3B"/>
              </w:rPr>
              <w:t xml:space="preserve"> and differences between objects/shapes</w:t>
            </w:r>
          </w:p>
          <w:p w14:paraId="010A3C0E" w14:textId="77777777" w:rsidR="006B2A6C" w:rsidRPr="006B2A6C" w:rsidRDefault="006B2A6C" w:rsidP="006B2A6C">
            <w:pPr>
              <w:rPr>
                <w:rFonts w:ascii="SassoonPrimaryInfant" w:hAnsi="SassoonPrimaryInfant"/>
                <w:b/>
              </w:rPr>
            </w:pPr>
            <w:r w:rsidRPr="006B2A6C">
              <w:rPr>
                <w:rFonts w:ascii="SassoonPrimaryInfant" w:hAnsi="SassoonPrimaryInfant"/>
                <w:b/>
              </w:rPr>
              <w:t>Pattern</w:t>
            </w:r>
          </w:p>
          <w:p w14:paraId="00AE91F9" w14:textId="77777777" w:rsidR="006B2A6C" w:rsidRPr="006B2A6C" w:rsidRDefault="006B2A6C" w:rsidP="006B2A6C">
            <w:pPr>
              <w:autoSpaceDE w:val="0"/>
              <w:autoSpaceDN w:val="0"/>
              <w:adjustRightInd w:val="0"/>
              <w:rPr>
                <w:rFonts w:ascii="SassoonPrimaryInfant" w:hAnsi="SassoonPrimaryInfant" w:cs="Lato-Regular"/>
                <w:color w:val="3D3C3B"/>
              </w:rPr>
            </w:pPr>
            <w:proofErr w:type="gramStart"/>
            <w:r w:rsidRPr="006B2A6C">
              <w:rPr>
                <w:rFonts w:ascii="SassoonPrimaryInfant" w:hAnsi="SassoonPrimaryInfant" w:cs="Lato-Regular"/>
                <w:color w:val="3D3C3B"/>
              </w:rPr>
              <w:t>Creates  own</w:t>
            </w:r>
            <w:proofErr w:type="gramEnd"/>
            <w:r w:rsidRPr="006B2A6C">
              <w:rPr>
                <w:rFonts w:ascii="SassoonPrimaryInfant" w:hAnsi="SassoonPrimaryInfant" w:cs="Lato-Regular"/>
                <w:color w:val="3D3C3B"/>
              </w:rPr>
              <w:t xml:space="preserve"> spatial patterns </w:t>
            </w:r>
          </w:p>
          <w:p w14:paraId="4422A95E"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Follows and creates simple AB pattern</w:t>
            </w:r>
          </w:p>
          <w:p w14:paraId="00C84B10"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 xml:space="preserve">Joins in with simple patterns in sounds, objects, games </w:t>
            </w:r>
            <w:proofErr w:type="gramStart"/>
            <w:r w:rsidRPr="006B2A6C">
              <w:rPr>
                <w:rFonts w:ascii="SassoonPrimaryInfant" w:hAnsi="SassoonPrimaryInfant" w:cs="Lato-Regular"/>
                <w:color w:val="3D3C3B"/>
              </w:rPr>
              <w:t>stories  and</w:t>
            </w:r>
            <w:proofErr w:type="gramEnd"/>
            <w:r w:rsidRPr="006B2A6C">
              <w:rPr>
                <w:rFonts w:ascii="SassoonPrimaryInfant" w:hAnsi="SassoonPrimaryInfant" w:cs="Lato-Regular"/>
                <w:color w:val="3D3C3B"/>
              </w:rPr>
              <w:t xml:space="preserve"> movement predicting what comes next</w:t>
            </w:r>
          </w:p>
          <w:p w14:paraId="1EF449C1" w14:textId="77777777" w:rsidR="006B2A6C" w:rsidRPr="006B2A6C" w:rsidRDefault="006B2A6C" w:rsidP="006B2A6C">
            <w:pPr>
              <w:rPr>
                <w:rFonts w:ascii="SassoonPrimaryInfant" w:hAnsi="SassoonPrimaryInfant"/>
                <w:b/>
              </w:rPr>
            </w:pPr>
            <w:r w:rsidRPr="006B2A6C">
              <w:rPr>
                <w:rFonts w:ascii="SassoonPrimaryInfant" w:hAnsi="SassoonPrimaryInfant"/>
                <w:b/>
              </w:rPr>
              <w:t>Measures</w:t>
            </w:r>
          </w:p>
          <w:p w14:paraId="1CBE39A6"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Finds the longer or shorter, biggest or smallest, heavier or lighter and more/less full of two items</w:t>
            </w:r>
          </w:p>
          <w:p w14:paraId="051610B3" w14:textId="48B64DB0" w:rsidR="002247B8" w:rsidRPr="006B2A6C" w:rsidRDefault="006B2A6C" w:rsidP="006B2A6C">
            <w:pPr>
              <w:jc w:val="both"/>
              <w:rPr>
                <w:rFonts w:ascii="Comic Sans MS" w:hAnsi="Comic Sans MS"/>
                <w:color w:val="000000" w:themeColor="text1"/>
              </w:rPr>
            </w:pPr>
            <w:r w:rsidRPr="006B2A6C">
              <w:rPr>
                <w:rFonts w:ascii="SassoonPrimaryInfant" w:hAnsi="SassoonPrimaryInfant" w:cs="Lato-Regular"/>
                <w:color w:val="3D3C3B"/>
              </w:rPr>
              <w:t>Recalls a sequence of events in everyday life and stories</w:t>
            </w:r>
          </w:p>
        </w:tc>
        <w:tc>
          <w:tcPr>
            <w:tcW w:w="5258" w:type="dxa"/>
          </w:tcPr>
          <w:p w14:paraId="3AEB093F" w14:textId="77777777" w:rsidR="006B2A6C" w:rsidRPr="006B2A6C" w:rsidRDefault="006B2A6C" w:rsidP="006B2A6C">
            <w:pPr>
              <w:rPr>
                <w:rFonts w:ascii="SassoonPrimaryInfant" w:hAnsi="SassoonPrimaryInfant"/>
                <w:b/>
              </w:rPr>
            </w:pPr>
            <w:r w:rsidRPr="006B2A6C">
              <w:rPr>
                <w:rFonts w:ascii="SassoonPrimaryInfant" w:hAnsi="SassoonPrimaryInfant"/>
                <w:b/>
              </w:rPr>
              <w:t>Spatial awareness</w:t>
            </w:r>
          </w:p>
          <w:p w14:paraId="65CE7B1E" w14:textId="77777777" w:rsidR="006B2A6C" w:rsidRPr="006B2A6C" w:rsidRDefault="006B2A6C" w:rsidP="006B2A6C">
            <w:pPr>
              <w:autoSpaceDE w:val="0"/>
              <w:autoSpaceDN w:val="0"/>
              <w:adjustRightInd w:val="0"/>
              <w:rPr>
                <w:rFonts w:ascii="SassoonPrimaryInfant" w:hAnsi="SassoonPrimaryInfant"/>
                <w:b/>
              </w:rPr>
            </w:pPr>
            <w:r w:rsidRPr="006B2A6C">
              <w:rPr>
                <w:rFonts w:ascii="SassoonPrimaryInfant" w:hAnsi="SassoonPrimaryInfant" w:cs="Lato-Regular"/>
                <w:color w:val="3D3C3B"/>
              </w:rPr>
              <w:t>Predicts, moves and rotates objects to fit the space or create the shape they would like</w:t>
            </w:r>
          </w:p>
          <w:p w14:paraId="2D41F7FB" w14:textId="77777777" w:rsidR="006B2A6C" w:rsidRPr="006B2A6C" w:rsidRDefault="006B2A6C" w:rsidP="006B2A6C">
            <w:pPr>
              <w:rPr>
                <w:rFonts w:ascii="SassoonPrimaryInfant" w:hAnsi="SassoonPrimaryInfant"/>
                <w:b/>
              </w:rPr>
            </w:pPr>
            <w:r w:rsidRPr="006B2A6C">
              <w:rPr>
                <w:rFonts w:ascii="SassoonPrimaryInfant" w:hAnsi="SassoonPrimaryInfant"/>
                <w:b/>
              </w:rPr>
              <w:t>Shape</w:t>
            </w:r>
          </w:p>
          <w:p w14:paraId="56D33279"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Enjoys partitioning and combining2D and 3D shapes to make</w:t>
            </w:r>
          </w:p>
          <w:p w14:paraId="7F442112"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 xml:space="preserve">new shapes </w:t>
            </w:r>
          </w:p>
          <w:p w14:paraId="73B5BCED"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Attempts to create arches and enclosures when building</w:t>
            </w:r>
          </w:p>
          <w:p w14:paraId="77687BC1" w14:textId="77777777" w:rsidR="006B2A6C" w:rsidRPr="006B2A6C" w:rsidRDefault="006B2A6C" w:rsidP="006B2A6C">
            <w:pPr>
              <w:rPr>
                <w:rFonts w:ascii="SassoonPrimaryInfant" w:hAnsi="SassoonPrimaryInfant"/>
                <w:b/>
              </w:rPr>
            </w:pPr>
            <w:r w:rsidRPr="006B2A6C">
              <w:rPr>
                <w:rFonts w:ascii="SassoonPrimaryInfant" w:hAnsi="SassoonPrimaryInfant"/>
                <w:b/>
              </w:rPr>
              <w:t>Pattern</w:t>
            </w:r>
          </w:p>
          <w:p w14:paraId="7E6087C1" w14:textId="77777777" w:rsidR="006B2A6C" w:rsidRPr="006B2A6C" w:rsidRDefault="006B2A6C" w:rsidP="006B2A6C">
            <w:pPr>
              <w:rPr>
                <w:rFonts w:ascii="SassoonPrimaryInfant" w:hAnsi="SassoonPrimaryInfant"/>
              </w:rPr>
            </w:pPr>
            <w:r w:rsidRPr="006B2A6C">
              <w:rPr>
                <w:rFonts w:ascii="SassoonPrimaryInfant" w:hAnsi="SassoonPrimaryInfant"/>
              </w:rPr>
              <w:t>Follows and creates ABC pattern</w:t>
            </w:r>
          </w:p>
          <w:p w14:paraId="093429F8" w14:textId="77777777" w:rsidR="006B2A6C" w:rsidRPr="006B2A6C" w:rsidRDefault="006B2A6C" w:rsidP="006B2A6C">
            <w:pPr>
              <w:rPr>
                <w:rFonts w:ascii="SassoonPrimaryInfant" w:hAnsi="SassoonPrimaryInfant"/>
                <w:b/>
              </w:rPr>
            </w:pPr>
            <w:r w:rsidRPr="006B2A6C">
              <w:rPr>
                <w:rFonts w:ascii="SassoonPrimaryInfant" w:hAnsi="SassoonPrimaryInfant"/>
                <w:b/>
              </w:rPr>
              <w:t>Measures</w:t>
            </w:r>
          </w:p>
          <w:p w14:paraId="313AC318"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 xml:space="preserve">Becomes familiar with measuring tools in </w:t>
            </w:r>
            <w:proofErr w:type="gramStart"/>
            <w:r w:rsidRPr="006B2A6C">
              <w:rPr>
                <w:rFonts w:ascii="SassoonPrimaryInfant" w:hAnsi="SassoonPrimaryInfant" w:cs="Lato-Regular"/>
                <w:color w:val="3D3C3B"/>
              </w:rPr>
              <w:t>everyday  play</w:t>
            </w:r>
            <w:proofErr w:type="gramEnd"/>
          </w:p>
          <w:p w14:paraId="365B4BCE"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Able to order and sequence events using everyday language related to time</w:t>
            </w:r>
          </w:p>
          <w:p w14:paraId="6A0F1D03" w14:textId="77777777" w:rsidR="002247B8" w:rsidRPr="002247B8" w:rsidRDefault="002247B8" w:rsidP="002247B8">
            <w:pPr>
              <w:rPr>
                <w:rFonts w:ascii="Comic Sans MS" w:hAnsi="Comic Sans MS"/>
                <w:color w:val="000000" w:themeColor="text1"/>
              </w:rPr>
            </w:pPr>
          </w:p>
        </w:tc>
        <w:tc>
          <w:tcPr>
            <w:tcW w:w="5258" w:type="dxa"/>
          </w:tcPr>
          <w:p w14:paraId="7775A954" w14:textId="77777777" w:rsidR="006B2A6C" w:rsidRPr="006B2A6C" w:rsidRDefault="006B2A6C" w:rsidP="006B2A6C">
            <w:pPr>
              <w:rPr>
                <w:rFonts w:ascii="SassoonPrimaryInfant" w:hAnsi="SassoonPrimaryInfant"/>
                <w:b/>
              </w:rPr>
            </w:pPr>
            <w:r w:rsidRPr="006B2A6C">
              <w:rPr>
                <w:rFonts w:ascii="SassoonPrimaryInfant" w:hAnsi="SassoonPrimaryInfant"/>
                <w:b/>
              </w:rPr>
              <w:t>Spatial awareness</w:t>
            </w:r>
          </w:p>
          <w:p w14:paraId="77EDE550"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Uses spatial language, including following and giving directions</w:t>
            </w:r>
          </w:p>
          <w:p w14:paraId="7C831A2E"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Investigates turning and flipping objects and shapes</w:t>
            </w:r>
          </w:p>
          <w:p w14:paraId="4C905B1C" w14:textId="77777777" w:rsidR="006B2A6C" w:rsidRPr="006B2A6C" w:rsidRDefault="006B2A6C" w:rsidP="006B2A6C">
            <w:pPr>
              <w:autoSpaceDE w:val="0"/>
              <w:autoSpaceDN w:val="0"/>
              <w:adjustRightInd w:val="0"/>
              <w:rPr>
                <w:rFonts w:ascii="SassoonPrimaryInfant" w:hAnsi="SassoonPrimaryInfant"/>
                <w:b/>
              </w:rPr>
            </w:pPr>
            <w:r w:rsidRPr="006B2A6C">
              <w:rPr>
                <w:rFonts w:ascii="SassoonPrimaryInfant" w:hAnsi="SassoonPrimaryInfant" w:cs="Lato-Regular"/>
                <w:color w:val="3D3C3B"/>
              </w:rPr>
              <w:t>S</w:t>
            </w:r>
            <w:r w:rsidRPr="006B2A6C">
              <w:rPr>
                <w:rFonts w:ascii="SassoonPrimaryInfant" w:hAnsi="SassoonPrimaryInfant"/>
                <w:b/>
              </w:rPr>
              <w:t>hape</w:t>
            </w:r>
          </w:p>
          <w:p w14:paraId="59041983"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Uses informal language and mathematical terms to describe shapes</w:t>
            </w:r>
          </w:p>
          <w:p w14:paraId="0D53965A"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 xml:space="preserve"> Enjoys composing and decomposing shapes</w:t>
            </w:r>
          </w:p>
          <w:p w14:paraId="6DDED69A" w14:textId="77777777" w:rsidR="006B2A6C" w:rsidRPr="006B2A6C" w:rsidRDefault="006B2A6C" w:rsidP="006B2A6C">
            <w:pPr>
              <w:autoSpaceDE w:val="0"/>
              <w:autoSpaceDN w:val="0"/>
              <w:adjustRightInd w:val="0"/>
              <w:rPr>
                <w:rFonts w:ascii="SassoonPrimaryInfant" w:hAnsi="SassoonPrimaryInfant"/>
                <w:b/>
              </w:rPr>
            </w:pPr>
            <w:r w:rsidRPr="006B2A6C">
              <w:rPr>
                <w:rFonts w:ascii="SassoonPrimaryInfant" w:hAnsi="SassoonPrimaryInfant" w:cs="Lato-Regular"/>
                <w:color w:val="3D3C3B"/>
              </w:rPr>
              <w:t xml:space="preserve"> </w:t>
            </w:r>
            <w:r w:rsidRPr="006B2A6C">
              <w:rPr>
                <w:rFonts w:ascii="SassoonPrimaryInfant" w:hAnsi="SassoonPrimaryInfant"/>
                <w:b/>
              </w:rPr>
              <w:t>Pattern</w:t>
            </w:r>
          </w:p>
          <w:p w14:paraId="18DBBDC5"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Begins to identify the pattern “rule”</w:t>
            </w:r>
          </w:p>
          <w:p w14:paraId="410BF0BA" w14:textId="77777777" w:rsidR="006B2A6C" w:rsidRPr="006B2A6C" w:rsidRDefault="006B2A6C" w:rsidP="006B2A6C">
            <w:pPr>
              <w:autoSpaceDE w:val="0"/>
              <w:autoSpaceDN w:val="0"/>
              <w:adjustRightInd w:val="0"/>
              <w:rPr>
                <w:rFonts w:ascii="SassoonPrimaryInfant" w:hAnsi="SassoonPrimaryInfant" w:cs="Lato-Regular"/>
                <w:color w:val="3D3C3B"/>
              </w:rPr>
            </w:pPr>
            <w:proofErr w:type="gramStart"/>
            <w:r w:rsidRPr="006B2A6C">
              <w:rPr>
                <w:rFonts w:ascii="SassoonPrimaryInfant" w:hAnsi="SassoonPrimaryInfant" w:cs="Lato-Regular"/>
                <w:color w:val="3D3C3B"/>
              </w:rPr>
              <w:t>Creates  patterns</w:t>
            </w:r>
            <w:proofErr w:type="gramEnd"/>
            <w:r w:rsidRPr="006B2A6C">
              <w:rPr>
                <w:rFonts w:ascii="SassoonPrimaryInfant" w:hAnsi="SassoonPrimaryInfant" w:cs="Lato-Regular"/>
                <w:color w:val="3D3C3B"/>
              </w:rPr>
              <w:t xml:space="preserve"> beyond AB/ABC  and begins to identify the unit of repeat</w:t>
            </w:r>
          </w:p>
          <w:p w14:paraId="3D7FA58F" w14:textId="77777777" w:rsidR="006B2A6C" w:rsidRPr="006B2A6C" w:rsidRDefault="006B2A6C" w:rsidP="006B2A6C">
            <w:pPr>
              <w:rPr>
                <w:rFonts w:ascii="SassoonPrimaryInfant" w:hAnsi="SassoonPrimaryInfant"/>
                <w:b/>
              </w:rPr>
            </w:pPr>
            <w:r w:rsidRPr="006B2A6C">
              <w:rPr>
                <w:rFonts w:ascii="SassoonPrimaryInfant" w:hAnsi="SassoonPrimaryInfant"/>
                <w:b/>
              </w:rPr>
              <w:t>Measures</w:t>
            </w:r>
          </w:p>
          <w:p w14:paraId="64FF4214" w14:textId="77777777" w:rsidR="006B2A6C" w:rsidRPr="006B2A6C" w:rsidRDefault="006B2A6C" w:rsidP="006B2A6C">
            <w:pPr>
              <w:autoSpaceDE w:val="0"/>
              <w:autoSpaceDN w:val="0"/>
              <w:adjustRightInd w:val="0"/>
              <w:rPr>
                <w:rFonts w:ascii="SassoonPrimaryInfant" w:hAnsi="SassoonPrimaryInfant" w:cs="Lato-Regular"/>
                <w:color w:val="3D3C3B"/>
              </w:rPr>
            </w:pPr>
            <w:r w:rsidRPr="006B2A6C">
              <w:rPr>
                <w:rFonts w:ascii="SassoonPrimaryInfant" w:hAnsi="SassoonPrimaryInfant" w:cs="Lato-Regular"/>
                <w:color w:val="3D3C3B"/>
              </w:rPr>
              <w:t>Problem solve involving length, weight or capacity</w:t>
            </w:r>
          </w:p>
          <w:p w14:paraId="20A78C9E" w14:textId="2F96DF05" w:rsidR="002247B8" w:rsidRPr="006B2A6C" w:rsidRDefault="006B2A6C" w:rsidP="006B2A6C">
            <w:pPr>
              <w:rPr>
                <w:rFonts w:ascii="Comic Sans MS" w:hAnsi="Comic Sans MS"/>
                <w:b/>
                <w:color w:val="000000" w:themeColor="text1"/>
              </w:rPr>
            </w:pPr>
            <w:r w:rsidRPr="006B2A6C">
              <w:rPr>
                <w:rFonts w:ascii="SassoonPrimaryInfant" w:hAnsi="SassoonPrimaryInfant" w:cs="Lato-Regular"/>
                <w:color w:val="3D3C3B"/>
              </w:rPr>
              <w:t>Experience measuring time with timers and calendars</w:t>
            </w:r>
          </w:p>
        </w:tc>
      </w:tr>
    </w:tbl>
    <w:p w14:paraId="092035A9" w14:textId="7DB66768" w:rsidR="00FA15DA" w:rsidRDefault="00FA15DA">
      <w:pPr>
        <w:rPr>
          <w:color w:val="000000" w:themeColor="text1"/>
        </w:rPr>
      </w:pPr>
    </w:p>
    <w:p w14:paraId="564AEA53" w14:textId="77777777" w:rsidR="00FE31EB" w:rsidRDefault="00FE31EB">
      <w:pPr>
        <w:rPr>
          <w:color w:val="000000" w:themeColor="text1"/>
        </w:rPr>
      </w:pPr>
    </w:p>
    <w:p w14:paraId="5CDA5116" w14:textId="0FCF788D" w:rsidR="00D356AD" w:rsidRPr="0053445A" w:rsidRDefault="00D356AD">
      <w:pPr>
        <w:rPr>
          <w:color w:val="000000" w:themeColor="text1"/>
        </w:rPr>
      </w:pP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1242F9" w:rsidRPr="0053445A" w14:paraId="3B976503" w14:textId="77777777" w:rsidTr="002247B8">
        <w:trPr>
          <w:trHeight w:val="985"/>
        </w:trPr>
        <w:tc>
          <w:tcPr>
            <w:tcW w:w="15776" w:type="dxa"/>
            <w:gridSpan w:val="3"/>
            <w:shd w:val="clear" w:color="auto" w:fill="C5E0B3" w:themeFill="accent6" w:themeFillTint="66"/>
            <w:vAlign w:val="center"/>
          </w:tcPr>
          <w:p w14:paraId="3E65A617" w14:textId="77777777" w:rsidR="00D356AD" w:rsidRPr="002247B8" w:rsidRDefault="00D356AD" w:rsidP="001242F9">
            <w:pPr>
              <w:jc w:val="center"/>
              <w:rPr>
                <w:rFonts w:ascii="Comic Sans MS" w:hAnsi="Comic Sans MS"/>
                <w:b/>
                <w:color w:val="000000" w:themeColor="text1"/>
                <w:sz w:val="24"/>
                <w:szCs w:val="24"/>
              </w:rPr>
            </w:pPr>
            <w:r w:rsidRPr="002247B8">
              <w:rPr>
                <w:rFonts w:ascii="Comic Sans MS" w:hAnsi="Comic Sans MS"/>
                <w:b/>
                <w:color w:val="000000" w:themeColor="text1"/>
                <w:sz w:val="24"/>
                <w:szCs w:val="24"/>
              </w:rPr>
              <w:lastRenderedPageBreak/>
              <w:t>Understanding the World</w:t>
            </w:r>
          </w:p>
          <w:p w14:paraId="5CA185D0" w14:textId="1F10D077" w:rsidR="00D356AD" w:rsidRPr="002247B8" w:rsidRDefault="00D356AD" w:rsidP="002247B8">
            <w:pPr>
              <w:rPr>
                <w:rFonts w:ascii="Comic Sans MS" w:hAnsi="Comic Sans MS"/>
                <w:color w:val="000000" w:themeColor="text1"/>
              </w:rPr>
            </w:pPr>
            <w:r w:rsidRPr="002247B8">
              <w:rPr>
                <w:rFonts w:ascii="Comic Sans MS" w:hAnsi="Comic Sans MS"/>
                <w:color w:val="000000" w:themeColor="text1"/>
              </w:rPr>
              <w:t>Understanding the world involves experiencing and valuing culture, community and environment. Developing positive interactions which show care and concern for all aspects of God’s world. Exploring and observing the world through people, places and technology.</w:t>
            </w:r>
          </w:p>
        </w:tc>
      </w:tr>
      <w:tr w:rsidR="001242F9" w:rsidRPr="0053445A" w14:paraId="49A87B27" w14:textId="77777777" w:rsidTr="002247B8">
        <w:trPr>
          <w:trHeight w:val="970"/>
        </w:trPr>
        <w:tc>
          <w:tcPr>
            <w:tcW w:w="15776" w:type="dxa"/>
            <w:gridSpan w:val="3"/>
            <w:shd w:val="clear" w:color="auto" w:fill="E2EFD9" w:themeFill="accent6" w:themeFillTint="33"/>
            <w:vAlign w:val="center"/>
          </w:tcPr>
          <w:p w14:paraId="3A0B05DF" w14:textId="77777777" w:rsidR="00D356AD" w:rsidRPr="002247B8" w:rsidRDefault="00D356AD" w:rsidP="001242F9">
            <w:pPr>
              <w:jc w:val="center"/>
              <w:rPr>
                <w:rFonts w:ascii="Comic Sans MS" w:hAnsi="Comic Sans MS"/>
                <w:b/>
                <w:color w:val="000000" w:themeColor="text1"/>
                <w:sz w:val="24"/>
                <w:szCs w:val="24"/>
              </w:rPr>
            </w:pPr>
            <w:r w:rsidRPr="002247B8">
              <w:rPr>
                <w:rFonts w:ascii="Comic Sans MS" w:hAnsi="Comic Sans MS"/>
                <w:b/>
                <w:color w:val="000000" w:themeColor="text1"/>
                <w:sz w:val="24"/>
                <w:szCs w:val="24"/>
              </w:rPr>
              <w:t>Understanding the World: Past and Present</w:t>
            </w:r>
          </w:p>
          <w:p w14:paraId="53ED176C" w14:textId="77777777" w:rsidR="00D356AD" w:rsidRPr="002247B8" w:rsidRDefault="00D356AD" w:rsidP="001242F9">
            <w:pPr>
              <w:jc w:val="center"/>
              <w:rPr>
                <w:rFonts w:ascii="Comic Sans MS" w:hAnsi="Comic Sans MS"/>
                <w:color w:val="000000" w:themeColor="text1"/>
              </w:rPr>
            </w:pPr>
            <w:r w:rsidRPr="002247B8">
              <w:rPr>
                <w:rFonts w:ascii="Comic Sans MS" w:hAnsi="Comic Sans MS"/>
                <w:color w:val="000000" w:themeColor="text1"/>
              </w:rPr>
              <w:t>ELG: Talk about the lives around them and their roles in society, know some similarities and difference between things in the past and now, drawing on their experiences and what they have read in class, understand the past through settings, characters and events encountered in books read in class and storytelling.</w:t>
            </w:r>
          </w:p>
        </w:tc>
      </w:tr>
      <w:tr w:rsidR="001242F9" w:rsidRPr="0053445A" w14:paraId="32D18D1E" w14:textId="77777777" w:rsidTr="002247B8">
        <w:trPr>
          <w:trHeight w:val="409"/>
        </w:trPr>
        <w:tc>
          <w:tcPr>
            <w:tcW w:w="15776" w:type="dxa"/>
            <w:gridSpan w:val="3"/>
            <w:shd w:val="clear" w:color="auto" w:fill="C5E0B3" w:themeFill="accent6" w:themeFillTint="66"/>
            <w:vAlign w:val="center"/>
          </w:tcPr>
          <w:p w14:paraId="5F8956BD" w14:textId="77777777" w:rsidR="001242F9" w:rsidRPr="002247B8" w:rsidRDefault="001242F9" w:rsidP="001242F9">
            <w:pPr>
              <w:jc w:val="center"/>
              <w:rPr>
                <w:rFonts w:ascii="Comic Sans MS" w:hAnsi="Comic Sans MS"/>
                <w:color w:val="000000" w:themeColor="text1"/>
              </w:rPr>
            </w:pPr>
            <w:r w:rsidRPr="002247B8">
              <w:rPr>
                <w:rFonts w:ascii="Comic Sans MS" w:hAnsi="Comic Sans MS"/>
                <w:b/>
                <w:color w:val="000000" w:themeColor="text1"/>
                <w:sz w:val="24"/>
                <w:szCs w:val="24"/>
              </w:rPr>
              <w:t>Reception</w:t>
            </w:r>
          </w:p>
        </w:tc>
      </w:tr>
      <w:tr w:rsidR="001242F9" w:rsidRPr="0053445A" w14:paraId="656A6DAC" w14:textId="77777777" w:rsidTr="002247B8">
        <w:trPr>
          <w:trHeight w:val="463"/>
        </w:trPr>
        <w:tc>
          <w:tcPr>
            <w:tcW w:w="5260" w:type="dxa"/>
            <w:shd w:val="clear" w:color="auto" w:fill="E2EFD9" w:themeFill="accent6" w:themeFillTint="33"/>
            <w:vAlign w:val="center"/>
          </w:tcPr>
          <w:p w14:paraId="2C1F866D" w14:textId="77777777" w:rsidR="001242F9" w:rsidRPr="002247B8" w:rsidRDefault="001242F9" w:rsidP="001242F9">
            <w:pPr>
              <w:jc w:val="center"/>
              <w:rPr>
                <w:rFonts w:ascii="Comic Sans MS" w:hAnsi="Comic Sans MS"/>
                <w:b/>
                <w:color w:val="000000" w:themeColor="text1"/>
                <w:sz w:val="24"/>
                <w:szCs w:val="24"/>
              </w:rPr>
            </w:pPr>
            <w:r w:rsidRPr="002247B8">
              <w:rPr>
                <w:rFonts w:ascii="Comic Sans MS" w:hAnsi="Comic Sans MS"/>
                <w:b/>
                <w:color w:val="000000" w:themeColor="text1"/>
                <w:sz w:val="24"/>
                <w:szCs w:val="24"/>
              </w:rPr>
              <w:t>Advent</w:t>
            </w:r>
          </w:p>
        </w:tc>
        <w:tc>
          <w:tcPr>
            <w:tcW w:w="5258" w:type="dxa"/>
            <w:shd w:val="clear" w:color="auto" w:fill="E2EFD9" w:themeFill="accent6" w:themeFillTint="33"/>
            <w:vAlign w:val="center"/>
          </w:tcPr>
          <w:p w14:paraId="5074C4DC" w14:textId="77777777" w:rsidR="001242F9" w:rsidRPr="002247B8" w:rsidRDefault="001242F9" w:rsidP="001242F9">
            <w:pPr>
              <w:jc w:val="center"/>
              <w:rPr>
                <w:rFonts w:ascii="Comic Sans MS" w:hAnsi="Comic Sans MS"/>
                <w:b/>
                <w:color w:val="000000" w:themeColor="text1"/>
                <w:sz w:val="24"/>
                <w:szCs w:val="24"/>
              </w:rPr>
            </w:pPr>
            <w:r w:rsidRPr="002247B8">
              <w:rPr>
                <w:rFonts w:ascii="Comic Sans MS" w:hAnsi="Comic Sans MS"/>
                <w:b/>
                <w:color w:val="000000" w:themeColor="text1"/>
                <w:sz w:val="24"/>
                <w:szCs w:val="24"/>
              </w:rPr>
              <w:t>Lent</w:t>
            </w:r>
          </w:p>
        </w:tc>
        <w:tc>
          <w:tcPr>
            <w:tcW w:w="5258" w:type="dxa"/>
            <w:shd w:val="clear" w:color="auto" w:fill="E2EFD9" w:themeFill="accent6" w:themeFillTint="33"/>
            <w:vAlign w:val="center"/>
          </w:tcPr>
          <w:p w14:paraId="2AB10DC8" w14:textId="77777777" w:rsidR="001242F9" w:rsidRPr="002247B8" w:rsidRDefault="001242F9" w:rsidP="001242F9">
            <w:pPr>
              <w:jc w:val="center"/>
              <w:rPr>
                <w:rFonts w:ascii="Comic Sans MS" w:hAnsi="Comic Sans MS"/>
                <w:b/>
                <w:color w:val="000000" w:themeColor="text1"/>
                <w:sz w:val="24"/>
                <w:szCs w:val="24"/>
              </w:rPr>
            </w:pPr>
            <w:r w:rsidRPr="002247B8">
              <w:rPr>
                <w:rFonts w:ascii="Comic Sans MS" w:hAnsi="Comic Sans MS"/>
                <w:b/>
                <w:color w:val="000000" w:themeColor="text1"/>
                <w:sz w:val="24"/>
                <w:szCs w:val="24"/>
              </w:rPr>
              <w:t>Pentecost</w:t>
            </w:r>
          </w:p>
        </w:tc>
      </w:tr>
      <w:tr w:rsidR="001242F9" w:rsidRPr="0053445A" w14:paraId="153629CD" w14:textId="77777777" w:rsidTr="001242F9">
        <w:trPr>
          <w:trHeight w:val="463"/>
        </w:trPr>
        <w:tc>
          <w:tcPr>
            <w:tcW w:w="5260" w:type="dxa"/>
          </w:tcPr>
          <w:p w14:paraId="3CC1361B" w14:textId="4B2FCAA8" w:rsidR="001242F9" w:rsidRPr="006B2A6C" w:rsidRDefault="004400C7" w:rsidP="004F5CB8">
            <w:pPr>
              <w:pStyle w:val="ListParagraph"/>
              <w:numPr>
                <w:ilvl w:val="0"/>
                <w:numId w:val="19"/>
              </w:numPr>
              <w:jc w:val="both"/>
              <w:rPr>
                <w:rFonts w:ascii="SassoonPrimaryInfant" w:hAnsi="SassoonPrimaryInfant"/>
                <w:color w:val="000000" w:themeColor="text1"/>
              </w:rPr>
            </w:pPr>
            <w:r w:rsidRPr="006B2A6C">
              <w:rPr>
                <w:rFonts w:ascii="SassoonPrimaryInfant" w:hAnsi="SassoonPrimaryInfant"/>
                <w:color w:val="000000" w:themeColor="text1"/>
              </w:rPr>
              <w:t>To Know how to talk and remember about significant events in</w:t>
            </w:r>
            <w:r w:rsidR="001242F9" w:rsidRPr="006B2A6C">
              <w:rPr>
                <w:rFonts w:ascii="SassoonPrimaryInfant" w:hAnsi="SassoonPrimaryInfant"/>
                <w:color w:val="000000" w:themeColor="text1"/>
              </w:rPr>
              <w:t xml:space="preserve"> own experience.</w:t>
            </w:r>
          </w:p>
          <w:p w14:paraId="13C17586" w14:textId="5F1C0502" w:rsidR="001242F9" w:rsidRPr="006B2A6C" w:rsidRDefault="004400C7" w:rsidP="004F5CB8">
            <w:pPr>
              <w:pStyle w:val="ListParagraph"/>
              <w:numPr>
                <w:ilvl w:val="0"/>
                <w:numId w:val="19"/>
              </w:numPr>
              <w:jc w:val="both"/>
              <w:rPr>
                <w:rFonts w:ascii="SassoonPrimaryInfant" w:hAnsi="SassoonPrimaryInfant"/>
                <w:color w:val="000000" w:themeColor="text1"/>
              </w:rPr>
            </w:pPr>
            <w:r w:rsidRPr="006B2A6C">
              <w:rPr>
                <w:rFonts w:ascii="SassoonPrimaryInfant" w:hAnsi="SassoonPrimaryInfant"/>
                <w:color w:val="000000" w:themeColor="text1"/>
              </w:rPr>
              <w:t>To know</w:t>
            </w:r>
            <w:r w:rsidR="001242F9" w:rsidRPr="006B2A6C">
              <w:rPr>
                <w:rFonts w:ascii="SassoonPrimaryInfant" w:hAnsi="SassoonPrimaryInfant"/>
                <w:color w:val="000000" w:themeColor="text1"/>
              </w:rPr>
              <w:t xml:space="preserve"> that some places are special to members of their community.</w:t>
            </w:r>
          </w:p>
          <w:p w14:paraId="774A1A2C" w14:textId="1EACDF7D" w:rsidR="004400C7" w:rsidRPr="006B2A6C" w:rsidRDefault="004400C7" w:rsidP="004F5CB8">
            <w:pPr>
              <w:pStyle w:val="ListParagraph"/>
              <w:numPr>
                <w:ilvl w:val="0"/>
                <w:numId w:val="21"/>
              </w:numPr>
              <w:rPr>
                <w:rFonts w:ascii="SassoonPrimaryInfant" w:hAnsi="SassoonPrimaryInfant"/>
                <w:color w:val="000000" w:themeColor="text1"/>
              </w:rPr>
            </w:pPr>
            <w:r w:rsidRPr="006B2A6C">
              <w:rPr>
                <w:rFonts w:ascii="SassoonPrimaryInfant" w:hAnsi="SassoonPrimaryInfant"/>
                <w:color w:val="000000" w:themeColor="text1"/>
              </w:rPr>
              <w:t>To know</w:t>
            </w:r>
            <w:r w:rsidR="001242F9" w:rsidRPr="006B2A6C">
              <w:rPr>
                <w:rFonts w:ascii="SassoonPrimaryInfant" w:hAnsi="SassoonPrimaryInfant"/>
                <w:color w:val="000000" w:themeColor="text1"/>
              </w:rPr>
              <w:t xml:space="preserve"> how to compare and contrast characters from stories, including figures from the past. </w:t>
            </w:r>
          </w:p>
          <w:p w14:paraId="70DAF880" w14:textId="77777777" w:rsidR="004400C7" w:rsidRPr="006B2A6C" w:rsidRDefault="004400C7" w:rsidP="004F5CB8">
            <w:pPr>
              <w:pStyle w:val="ListParagraph"/>
              <w:numPr>
                <w:ilvl w:val="0"/>
                <w:numId w:val="20"/>
              </w:numPr>
              <w:rPr>
                <w:rFonts w:ascii="SassoonPrimaryInfant" w:hAnsi="SassoonPrimaryInfant"/>
                <w:color w:val="000000" w:themeColor="text1"/>
              </w:rPr>
            </w:pPr>
            <w:r w:rsidRPr="006B2A6C">
              <w:rPr>
                <w:rFonts w:ascii="SassoonPrimaryInfant" w:hAnsi="SassoonPrimaryInfant"/>
                <w:color w:val="000000" w:themeColor="text1"/>
              </w:rPr>
              <w:t xml:space="preserve">To know how to comment on images of familiar situations in the past. </w:t>
            </w:r>
          </w:p>
        </w:tc>
        <w:tc>
          <w:tcPr>
            <w:tcW w:w="5258" w:type="dxa"/>
          </w:tcPr>
          <w:p w14:paraId="1B7C43B5" w14:textId="77777777" w:rsidR="001242F9" w:rsidRPr="006B2A6C" w:rsidRDefault="004400C7" w:rsidP="004F5CB8">
            <w:pPr>
              <w:pStyle w:val="ListParagraph"/>
              <w:numPr>
                <w:ilvl w:val="0"/>
                <w:numId w:val="20"/>
              </w:numPr>
              <w:rPr>
                <w:rFonts w:ascii="SassoonPrimaryInfant" w:hAnsi="SassoonPrimaryInfant"/>
                <w:color w:val="000000" w:themeColor="text1"/>
              </w:rPr>
            </w:pPr>
            <w:r w:rsidRPr="006B2A6C">
              <w:rPr>
                <w:rFonts w:ascii="SassoonPrimaryInfant" w:hAnsi="SassoonPrimaryInfant"/>
                <w:color w:val="000000" w:themeColor="text1"/>
              </w:rPr>
              <w:t>To Know</w:t>
            </w:r>
            <w:r w:rsidR="001242F9" w:rsidRPr="006B2A6C">
              <w:rPr>
                <w:rFonts w:ascii="SassoonPrimaryInfant" w:hAnsi="SassoonPrimaryInfant"/>
                <w:color w:val="000000" w:themeColor="text1"/>
              </w:rPr>
              <w:t xml:space="preserve"> how to recognises and describe special times or events for family or friends. </w:t>
            </w:r>
          </w:p>
          <w:p w14:paraId="093E3E50" w14:textId="77777777" w:rsidR="001242F9" w:rsidRPr="006B2A6C" w:rsidRDefault="001242F9" w:rsidP="001242F9">
            <w:pPr>
              <w:rPr>
                <w:rFonts w:ascii="SassoonPrimaryInfant" w:hAnsi="SassoonPrimaryInfant"/>
                <w:color w:val="000000" w:themeColor="text1"/>
              </w:rPr>
            </w:pPr>
          </w:p>
          <w:p w14:paraId="33E94872" w14:textId="77777777" w:rsidR="001242F9" w:rsidRPr="006B2A6C" w:rsidRDefault="001242F9" w:rsidP="001242F9">
            <w:pPr>
              <w:rPr>
                <w:rFonts w:ascii="SassoonPrimaryInfant" w:hAnsi="SassoonPrimaryInfant"/>
                <w:color w:val="000000" w:themeColor="text1"/>
              </w:rPr>
            </w:pPr>
          </w:p>
          <w:p w14:paraId="178D1EE6" w14:textId="77777777" w:rsidR="001242F9" w:rsidRPr="006B2A6C" w:rsidRDefault="001242F9" w:rsidP="001242F9">
            <w:pPr>
              <w:rPr>
                <w:rFonts w:ascii="SassoonPrimaryInfant" w:hAnsi="SassoonPrimaryInfant"/>
                <w:color w:val="000000" w:themeColor="text1"/>
              </w:rPr>
            </w:pPr>
          </w:p>
        </w:tc>
        <w:tc>
          <w:tcPr>
            <w:tcW w:w="5258" w:type="dxa"/>
          </w:tcPr>
          <w:p w14:paraId="0D146C8E" w14:textId="5F78BAAF" w:rsidR="001242F9" w:rsidRPr="006B2A6C" w:rsidRDefault="001242F9" w:rsidP="001242F9">
            <w:pPr>
              <w:rPr>
                <w:rFonts w:ascii="SassoonPrimaryInfant" w:hAnsi="SassoonPrimaryInfant"/>
                <w:b/>
                <w:color w:val="000000" w:themeColor="text1"/>
              </w:rPr>
            </w:pPr>
            <w:r w:rsidRPr="006B2A6C">
              <w:rPr>
                <w:rFonts w:ascii="SassoonPrimaryInfant" w:hAnsi="SassoonPrimaryInfant"/>
                <w:b/>
                <w:color w:val="000000" w:themeColor="text1"/>
              </w:rPr>
              <w:t>ELG Past and Present</w:t>
            </w:r>
          </w:p>
          <w:p w14:paraId="67DA6171" w14:textId="34FAD4E3" w:rsidR="002247B8" w:rsidRPr="006B2A6C" w:rsidRDefault="004400C7" w:rsidP="004F5CB8">
            <w:pPr>
              <w:pStyle w:val="ListParagraph"/>
              <w:numPr>
                <w:ilvl w:val="0"/>
                <w:numId w:val="36"/>
              </w:numPr>
              <w:rPr>
                <w:rFonts w:ascii="SassoonPrimaryInfant" w:hAnsi="SassoonPrimaryInfant"/>
                <w:color w:val="000000" w:themeColor="text1"/>
              </w:rPr>
            </w:pPr>
            <w:r w:rsidRPr="006B2A6C">
              <w:rPr>
                <w:rFonts w:ascii="SassoonPrimaryInfant" w:hAnsi="SassoonPrimaryInfant"/>
                <w:color w:val="000000" w:themeColor="text1"/>
              </w:rPr>
              <w:t>To know how to t</w:t>
            </w:r>
            <w:r w:rsidR="001242F9" w:rsidRPr="006B2A6C">
              <w:rPr>
                <w:rFonts w:ascii="SassoonPrimaryInfant" w:hAnsi="SassoonPrimaryInfant"/>
                <w:color w:val="000000" w:themeColor="text1"/>
              </w:rPr>
              <w:t>alk about the lives of the people around them and their roles in society</w:t>
            </w:r>
          </w:p>
          <w:p w14:paraId="446F0AF8" w14:textId="415A9E0D" w:rsidR="001242F9" w:rsidRPr="006B2A6C" w:rsidRDefault="004400C7" w:rsidP="004F5CB8">
            <w:pPr>
              <w:pStyle w:val="ListParagraph"/>
              <w:numPr>
                <w:ilvl w:val="0"/>
                <w:numId w:val="36"/>
              </w:numPr>
              <w:rPr>
                <w:rFonts w:ascii="SassoonPrimaryInfant" w:hAnsi="SassoonPrimaryInfant"/>
                <w:color w:val="000000" w:themeColor="text1"/>
              </w:rPr>
            </w:pPr>
            <w:r w:rsidRPr="006B2A6C">
              <w:rPr>
                <w:rFonts w:ascii="SassoonPrimaryInfant" w:hAnsi="SassoonPrimaryInfant"/>
                <w:color w:val="000000" w:themeColor="text1"/>
              </w:rPr>
              <w:t xml:space="preserve">To </w:t>
            </w:r>
            <w:r w:rsidR="001242F9" w:rsidRPr="006B2A6C">
              <w:rPr>
                <w:rFonts w:ascii="SassoonPrimaryInfant" w:hAnsi="SassoonPrimaryInfant"/>
                <w:color w:val="000000" w:themeColor="text1"/>
              </w:rPr>
              <w:t xml:space="preserve">Know some similarities and differences between things in the past and now, drawing on their experiences and what has been read in class; </w:t>
            </w:r>
          </w:p>
          <w:p w14:paraId="7304AB8D" w14:textId="77777777" w:rsidR="001242F9" w:rsidRPr="006B2A6C" w:rsidRDefault="004400C7" w:rsidP="004F5CB8">
            <w:pPr>
              <w:pStyle w:val="ListParagraph"/>
              <w:numPr>
                <w:ilvl w:val="0"/>
                <w:numId w:val="36"/>
              </w:numPr>
              <w:rPr>
                <w:rFonts w:ascii="SassoonPrimaryInfant" w:hAnsi="SassoonPrimaryInfant"/>
                <w:b/>
                <w:color w:val="000000" w:themeColor="text1"/>
              </w:rPr>
            </w:pPr>
            <w:r w:rsidRPr="006B2A6C">
              <w:rPr>
                <w:rFonts w:ascii="SassoonPrimaryInfant" w:hAnsi="SassoonPrimaryInfant"/>
                <w:color w:val="000000" w:themeColor="text1"/>
              </w:rPr>
              <w:t>To know how to u</w:t>
            </w:r>
            <w:r w:rsidR="001242F9" w:rsidRPr="006B2A6C">
              <w:rPr>
                <w:rFonts w:ascii="SassoonPrimaryInfant" w:hAnsi="SassoonPrimaryInfant"/>
                <w:color w:val="000000" w:themeColor="text1"/>
              </w:rPr>
              <w:t>nderstand the past through settings, characters and events encountered in books read in class and storytelling.</w:t>
            </w:r>
          </w:p>
        </w:tc>
      </w:tr>
    </w:tbl>
    <w:p w14:paraId="59EE4E66" w14:textId="77777777" w:rsidR="00D356AD" w:rsidRPr="0053445A" w:rsidRDefault="00D356AD" w:rsidP="00D356AD">
      <w:pPr>
        <w:rPr>
          <w:color w:val="000000" w:themeColor="text1"/>
        </w:rPr>
      </w:pPr>
    </w:p>
    <w:p w14:paraId="26429059" w14:textId="77777777" w:rsidR="001242F9" w:rsidRDefault="001242F9">
      <w: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1242F9" w:rsidRPr="0053445A" w14:paraId="6CF98F89" w14:textId="77777777" w:rsidTr="006B3245">
        <w:trPr>
          <w:trHeight w:val="1268"/>
        </w:trPr>
        <w:tc>
          <w:tcPr>
            <w:tcW w:w="15776" w:type="dxa"/>
            <w:gridSpan w:val="3"/>
            <w:shd w:val="clear" w:color="auto" w:fill="E2EFD9" w:themeFill="accent6" w:themeFillTint="33"/>
            <w:vAlign w:val="center"/>
          </w:tcPr>
          <w:p w14:paraId="62A87262" w14:textId="77777777" w:rsidR="00D356AD" w:rsidRPr="006B3245" w:rsidRDefault="00D356AD" w:rsidP="00EE5AD4">
            <w:pPr>
              <w:jc w:val="center"/>
              <w:rPr>
                <w:rFonts w:ascii="Comic Sans MS" w:hAnsi="Comic Sans MS"/>
                <w:b/>
                <w:color w:val="000000" w:themeColor="text1"/>
                <w:sz w:val="24"/>
                <w:szCs w:val="24"/>
              </w:rPr>
            </w:pPr>
            <w:r w:rsidRPr="006B3245">
              <w:rPr>
                <w:rFonts w:ascii="Comic Sans MS" w:hAnsi="Comic Sans MS"/>
                <w:b/>
                <w:color w:val="000000" w:themeColor="text1"/>
                <w:sz w:val="24"/>
                <w:szCs w:val="24"/>
              </w:rPr>
              <w:lastRenderedPageBreak/>
              <w:t>Understanding the world: People, Culture, and communities</w:t>
            </w:r>
          </w:p>
          <w:p w14:paraId="73390173" w14:textId="451F9B7D" w:rsidR="00D356AD" w:rsidRPr="006B3245" w:rsidRDefault="00D356AD" w:rsidP="006B3245">
            <w:pPr>
              <w:rPr>
                <w:rFonts w:ascii="Comic Sans MS" w:hAnsi="Comic Sans MS"/>
                <w:color w:val="000000" w:themeColor="text1"/>
              </w:rPr>
            </w:pPr>
            <w:r w:rsidRPr="006B3245">
              <w:rPr>
                <w:rFonts w:ascii="Comic Sans MS" w:hAnsi="Comic Sans MS"/>
                <w:color w:val="000000" w:themeColor="text1"/>
              </w:rPr>
              <w:t xml:space="preserve">Describe the immediate environment using knowledge from observation, discussion, stories, nonfiction texts and maps, know some similarities and differences between different religious and cultural communicates in this country, drawing on their experiences and what has been read in class, explain some similarities and difference between life in this country and life in other countries, drawing on knowledge from stories, nonfiction texts and (when </w:t>
            </w:r>
            <w:proofErr w:type="gramStart"/>
            <w:r w:rsidRPr="006B3245">
              <w:rPr>
                <w:rFonts w:ascii="Comic Sans MS" w:hAnsi="Comic Sans MS"/>
                <w:color w:val="000000" w:themeColor="text1"/>
              </w:rPr>
              <w:t>appropriate )</w:t>
            </w:r>
            <w:proofErr w:type="gramEnd"/>
            <w:r w:rsidRPr="006B3245">
              <w:rPr>
                <w:rFonts w:ascii="Comic Sans MS" w:hAnsi="Comic Sans MS"/>
                <w:color w:val="000000" w:themeColor="text1"/>
              </w:rPr>
              <w:t xml:space="preserve"> maps.</w:t>
            </w:r>
          </w:p>
        </w:tc>
      </w:tr>
      <w:tr w:rsidR="00D356AD" w:rsidRPr="0053445A" w14:paraId="6F5EBAAB" w14:textId="77777777" w:rsidTr="006B3245">
        <w:trPr>
          <w:trHeight w:val="271"/>
        </w:trPr>
        <w:tc>
          <w:tcPr>
            <w:tcW w:w="15776" w:type="dxa"/>
            <w:gridSpan w:val="3"/>
            <w:shd w:val="clear" w:color="auto" w:fill="C5E0B3" w:themeFill="accent6" w:themeFillTint="66"/>
          </w:tcPr>
          <w:p w14:paraId="3D04773A" w14:textId="77777777" w:rsidR="00D356AD" w:rsidRPr="006B3245" w:rsidRDefault="00D356AD" w:rsidP="00D356AD">
            <w:pPr>
              <w:jc w:val="center"/>
              <w:rPr>
                <w:rFonts w:ascii="Comic Sans MS" w:hAnsi="Comic Sans MS"/>
                <w:b/>
                <w:color w:val="000000" w:themeColor="text1"/>
              </w:rPr>
            </w:pPr>
            <w:r w:rsidRPr="006B3245">
              <w:rPr>
                <w:rFonts w:ascii="Comic Sans MS" w:hAnsi="Comic Sans MS"/>
                <w:b/>
                <w:color w:val="000000" w:themeColor="text1"/>
                <w:sz w:val="24"/>
                <w:szCs w:val="24"/>
              </w:rPr>
              <w:t>Reception</w:t>
            </w:r>
          </w:p>
        </w:tc>
      </w:tr>
      <w:tr w:rsidR="001242F9" w:rsidRPr="0053445A" w14:paraId="55B66F92" w14:textId="77777777" w:rsidTr="006B3245">
        <w:trPr>
          <w:trHeight w:val="289"/>
        </w:trPr>
        <w:tc>
          <w:tcPr>
            <w:tcW w:w="5260" w:type="dxa"/>
            <w:shd w:val="clear" w:color="auto" w:fill="E2EFD9" w:themeFill="accent6" w:themeFillTint="33"/>
          </w:tcPr>
          <w:p w14:paraId="202C20B8" w14:textId="77777777" w:rsidR="001242F9" w:rsidRPr="006B3245" w:rsidRDefault="001242F9" w:rsidP="001242F9">
            <w:pPr>
              <w:jc w:val="center"/>
              <w:rPr>
                <w:rFonts w:ascii="Comic Sans MS" w:hAnsi="Comic Sans MS"/>
                <w:b/>
                <w:color w:val="000000" w:themeColor="text1"/>
                <w:sz w:val="24"/>
                <w:szCs w:val="24"/>
              </w:rPr>
            </w:pPr>
            <w:r w:rsidRPr="006B3245">
              <w:rPr>
                <w:rFonts w:ascii="Comic Sans MS" w:hAnsi="Comic Sans MS"/>
                <w:b/>
                <w:color w:val="000000" w:themeColor="text1"/>
                <w:sz w:val="24"/>
                <w:szCs w:val="24"/>
              </w:rPr>
              <w:t>Advent</w:t>
            </w:r>
          </w:p>
        </w:tc>
        <w:tc>
          <w:tcPr>
            <w:tcW w:w="5258" w:type="dxa"/>
            <w:shd w:val="clear" w:color="auto" w:fill="E2EFD9" w:themeFill="accent6" w:themeFillTint="33"/>
          </w:tcPr>
          <w:p w14:paraId="57EFEA37" w14:textId="77777777" w:rsidR="001242F9" w:rsidRPr="006B3245" w:rsidRDefault="001242F9" w:rsidP="001242F9">
            <w:pPr>
              <w:jc w:val="center"/>
              <w:rPr>
                <w:rFonts w:ascii="Comic Sans MS" w:hAnsi="Comic Sans MS"/>
                <w:b/>
                <w:color w:val="000000" w:themeColor="text1"/>
                <w:sz w:val="24"/>
                <w:szCs w:val="24"/>
              </w:rPr>
            </w:pPr>
            <w:r w:rsidRPr="006B3245">
              <w:rPr>
                <w:rFonts w:ascii="Comic Sans MS" w:hAnsi="Comic Sans MS"/>
                <w:b/>
                <w:color w:val="000000" w:themeColor="text1"/>
                <w:sz w:val="24"/>
                <w:szCs w:val="24"/>
              </w:rPr>
              <w:t>Lent</w:t>
            </w:r>
          </w:p>
        </w:tc>
        <w:tc>
          <w:tcPr>
            <w:tcW w:w="5258" w:type="dxa"/>
            <w:shd w:val="clear" w:color="auto" w:fill="E2EFD9" w:themeFill="accent6" w:themeFillTint="33"/>
          </w:tcPr>
          <w:p w14:paraId="29F922BD" w14:textId="77777777" w:rsidR="001242F9" w:rsidRPr="006B3245" w:rsidRDefault="001242F9" w:rsidP="001242F9">
            <w:pPr>
              <w:jc w:val="center"/>
              <w:rPr>
                <w:rFonts w:ascii="Comic Sans MS" w:hAnsi="Comic Sans MS"/>
                <w:b/>
                <w:color w:val="000000" w:themeColor="text1"/>
                <w:sz w:val="24"/>
                <w:szCs w:val="24"/>
              </w:rPr>
            </w:pPr>
            <w:r w:rsidRPr="006B3245">
              <w:rPr>
                <w:rFonts w:ascii="Comic Sans MS" w:hAnsi="Comic Sans MS"/>
                <w:b/>
                <w:color w:val="000000" w:themeColor="text1"/>
                <w:sz w:val="24"/>
                <w:szCs w:val="24"/>
              </w:rPr>
              <w:t>Pentecost</w:t>
            </w:r>
          </w:p>
        </w:tc>
      </w:tr>
      <w:tr w:rsidR="00EE5AD4" w:rsidRPr="0053445A" w14:paraId="3FFAEF80" w14:textId="77777777" w:rsidTr="00D356AD">
        <w:trPr>
          <w:trHeight w:val="416"/>
        </w:trPr>
        <w:tc>
          <w:tcPr>
            <w:tcW w:w="5260" w:type="dxa"/>
          </w:tcPr>
          <w:p w14:paraId="52E315BF" w14:textId="77777777" w:rsidR="00D356AD" w:rsidRPr="006B2A6C" w:rsidRDefault="004400C7" w:rsidP="004F5CB8">
            <w:pPr>
              <w:pStyle w:val="ListParagraph"/>
              <w:numPr>
                <w:ilvl w:val="0"/>
                <w:numId w:val="22"/>
              </w:numPr>
              <w:jc w:val="both"/>
              <w:rPr>
                <w:rFonts w:ascii="SassoonPrimaryInfant" w:hAnsi="SassoonPrimaryInfant"/>
                <w:color w:val="000000" w:themeColor="text1"/>
              </w:rPr>
            </w:pPr>
            <w:r w:rsidRPr="006B2A6C">
              <w:rPr>
                <w:rFonts w:ascii="SassoonPrimaryInfant" w:hAnsi="SassoonPrimaryInfant"/>
                <w:color w:val="000000" w:themeColor="text1"/>
              </w:rPr>
              <w:t>To know</w:t>
            </w:r>
            <w:r w:rsidR="0043076B" w:rsidRPr="006B2A6C">
              <w:rPr>
                <w:rFonts w:ascii="SassoonPrimaryInfant" w:hAnsi="SassoonPrimaryInfant"/>
                <w:color w:val="000000" w:themeColor="text1"/>
              </w:rPr>
              <w:t xml:space="preserve"> how to</w:t>
            </w:r>
            <w:r w:rsidR="00D356AD" w:rsidRPr="006B2A6C">
              <w:rPr>
                <w:rFonts w:ascii="SassoonPrimaryInfant" w:hAnsi="SassoonPrimaryInfant"/>
                <w:color w:val="000000" w:themeColor="text1"/>
              </w:rPr>
              <w:t xml:space="preserve"> show interest in the lives </w:t>
            </w:r>
            <w:r w:rsidRPr="006B2A6C">
              <w:rPr>
                <w:rFonts w:ascii="SassoonPrimaryInfant" w:hAnsi="SassoonPrimaryInfant"/>
                <w:color w:val="000000" w:themeColor="text1"/>
              </w:rPr>
              <w:t>of people who are familiar to them</w:t>
            </w:r>
            <w:r w:rsidR="00D356AD" w:rsidRPr="006B2A6C">
              <w:rPr>
                <w:rFonts w:ascii="SassoonPrimaryInfant" w:hAnsi="SassoonPrimaryInfant"/>
                <w:color w:val="000000" w:themeColor="text1"/>
              </w:rPr>
              <w:t xml:space="preserve">. </w:t>
            </w:r>
          </w:p>
          <w:p w14:paraId="6CC614D4" w14:textId="77777777" w:rsidR="00BB3B1B" w:rsidRPr="006B2A6C" w:rsidRDefault="004400C7" w:rsidP="004F5CB8">
            <w:pPr>
              <w:pStyle w:val="ListParagraph"/>
              <w:numPr>
                <w:ilvl w:val="0"/>
                <w:numId w:val="22"/>
              </w:numPr>
              <w:rPr>
                <w:rFonts w:ascii="SassoonPrimaryInfant" w:hAnsi="SassoonPrimaryInfant"/>
                <w:color w:val="000000" w:themeColor="text1"/>
              </w:rPr>
            </w:pPr>
            <w:r w:rsidRPr="006B2A6C">
              <w:rPr>
                <w:rFonts w:ascii="SassoonPrimaryInfant" w:hAnsi="SassoonPrimaryInfant"/>
                <w:color w:val="000000" w:themeColor="text1"/>
              </w:rPr>
              <w:t>To know</w:t>
            </w:r>
            <w:r w:rsidR="00BB3B1B" w:rsidRPr="006B2A6C">
              <w:rPr>
                <w:rFonts w:ascii="SassoonPrimaryInfant" w:hAnsi="SassoonPrimaryInfant"/>
                <w:color w:val="000000" w:themeColor="text1"/>
              </w:rPr>
              <w:t xml:space="preserve"> how to talk about members of their immediate family and community. </w:t>
            </w:r>
          </w:p>
          <w:p w14:paraId="0619FE0F" w14:textId="77777777" w:rsidR="00BB3B1B" w:rsidRPr="006B2A6C" w:rsidRDefault="004400C7" w:rsidP="004F5CB8">
            <w:pPr>
              <w:pStyle w:val="ListParagraph"/>
              <w:numPr>
                <w:ilvl w:val="0"/>
                <w:numId w:val="22"/>
              </w:numPr>
              <w:rPr>
                <w:rFonts w:ascii="SassoonPrimaryInfant" w:hAnsi="SassoonPrimaryInfant"/>
                <w:color w:val="000000" w:themeColor="text1"/>
              </w:rPr>
            </w:pPr>
            <w:r w:rsidRPr="006B2A6C">
              <w:rPr>
                <w:rFonts w:ascii="SassoonPrimaryInfant" w:hAnsi="SassoonPrimaryInfant"/>
                <w:color w:val="000000" w:themeColor="text1"/>
              </w:rPr>
              <w:t>To Know</w:t>
            </w:r>
            <w:r w:rsidR="00BB3B1B" w:rsidRPr="006B2A6C">
              <w:rPr>
                <w:rFonts w:ascii="SassoonPrimaryInfant" w:hAnsi="SassoonPrimaryInfant"/>
                <w:color w:val="000000" w:themeColor="text1"/>
              </w:rPr>
              <w:t xml:space="preserve"> how to name and describe people who are familiar to them</w:t>
            </w:r>
          </w:p>
          <w:p w14:paraId="2E342E70" w14:textId="77777777" w:rsidR="00BB3B1B" w:rsidRPr="006B2A6C" w:rsidRDefault="004400C7" w:rsidP="004F5CB8">
            <w:pPr>
              <w:pStyle w:val="ListParagraph"/>
              <w:numPr>
                <w:ilvl w:val="0"/>
                <w:numId w:val="22"/>
              </w:numPr>
              <w:rPr>
                <w:rFonts w:ascii="SassoonPrimaryInfant" w:hAnsi="SassoonPrimaryInfant"/>
                <w:color w:val="000000" w:themeColor="text1"/>
              </w:rPr>
            </w:pPr>
            <w:r w:rsidRPr="006B2A6C">
              <w:rPr>
                <w:rFonts w:ascii="SassoonPrimaryInfant" w:hAnsi="SassoonPrimaryInfant"/>
                <w:color w:val="000000" w:themeColor="text1"/>
              </w:rPr>
              <w:t>To know how</w:t>
            </w:r>
            <w:r w:rsidR="00BB3B1B" w:rsidRPr="006B2A6C">
              <w:rPr>
                <w:rFonts w:ascii="SassoonPrimaryInfant" w:hAnsi="SassoonPrimaryInfant"/>
                <w:color w:val="000000" w:themeColor="text1"/>
              </w:rPr>
              <w:t xml:space="preserve"> to show an interest in different occupations and ways of life. (starting to)</w:t>
            </w:r>
          </w:p>
          <w:p w14:paraId="22E63FE1" w14:textId="77777777" w:rsidR="004400C7" w:rsidRPr="006B2A6C" w:rsidRDefault="004400C7" w:rsidP="004F5CB8">
            <w:pPr>
              <w:pStyle w:val="ListParagraph"/>
              <w:numPr>
                <w:ilvl w:val="0"/>
                <w:numId w:val="23"/>
              </w:numPr>
              <w:spacing w:after="160" w:line="259" w:lineRule="auto"/>
              <w:rPr>
                <w:rFonts w:ascii="SassoonPrimaryInfant" w:hAnsi="SassoonPrimaryInfant"/>
                <w:color w:val="000000" w:themeColor="text1"/>
              </w:rPr>
            </w:pPr>
            <w:r w:rsidRPr="006B2A6C">
              <w:rPr>
                <w:rFonts w:ascii="SassoonPrimaryInfant" w:hAnsi="SassoonPrimaryInfant"/>
                <w:color w:val="000000" w:themeColor="text1"/>
              </w:rPr>
              <w:t xml:space="preserve">To know how to draw information from a simple map. </w:t>
            </w:r>
          </w:p>
          <w:p w14:paraId="762D4F43" w14:textId="77777777" w:rsidR="00D356AD" w:rsidRPr="006B2A6C" w:rsidRDefault="00D356AD" w:rsidP="00D356AD">
            <w:pPr>
              <w:jc w:val="both"/>
              <w:rPr>
                <w:rFonts w:ascii="SassoonPrimaryInfant" w:hAnsi="SassoonPrimaryInfant"/>
                <w:color w:val="000000" w:themeColor="text1"/>
              </w:rPr>
            </w:pPr>
          </w:p>
          <w:p w14:paraId="4346A3D8" w14:textId="77777777" w:rsidR="00D356AD" w:rsidRPr="006B2A6C" w:rsidRDefault="00D356AD" w:rsidP="00D356AD">
            <w:pPr>
              <w:jc w:val="both"/>
              <w:rPr>
                <w:rFonts w:ascii="SassoonPrimaryInfant" w:hAnsi="SassoonPrimaryInfant"/>
                <w:color w:val="000000" w:themeColor="text1"/>
              </w:rPr>
            </w:pPr>
          </w:p>
          <w:p w14:paraId="08085B88" w14:textId="77777777" w:rsidR="00D356AD" w:rsidRPr="006B2A6C" w:rsidRDefault="00D356AD" w:rsidP="00D356AD">
            <w:pPr>
              <w:jc w:val="both"/>
              <w:rPr>
                <w:rFonts w:ascii="SassoonPrimaryInfant" w:hAnsi="SassoonPrimaryInfant"/>
                <w:color w:val="000000" w:themeColor="text1"/>
              </w:rPr>
            </w:pPr>
          </w:p>
          <w:p w14:paraId="43AC1D83" w14:textId="77777777" w:rsidR="00D356AD" w:rsidRPr="006B2A6C" w:rsidRDefault="00D356AD" w:rsidP="00D356AD">
            <w:pPr>
              <w:jc w:val="both"/>
              <w:rPr>
                <w:rFonts w:ascii="SassoonPrimaryInfant" w:hAnsi="SassoonPrimaryInfant"/>
                <w:color w:val="000000" w:themeColor="text1"/>
              </w:rPr>
            </w:pPr>
          </w:p>
          <w:p w14:paraId="3CF511C4" w14:textId="77777777" w:rsidR="00D356AD" w:rsidRPr="006B2A6C" w:rsidRDefault="00D356AD" w:rsidP="00D356AD">
            <w:pPr>
              <w:jc w:val="both"/>
              <w:rPr>
                <w:rFonts w:ascii="SassoonPrimaryInfant" w:hAnsi="SassoonPrimaryInfant"/>
                <w:color w:val="000000" w:themeColor="text1"/>
              </w:rPr>
            </w:pPr>
          </w:p>
          <w:p w14:paraId="20B76A9D" w14:textId="77777777" w:rsidR="00D356AD" w:rsidRPr="006B2A6C" w:rsidRDefault="00D356AD" w:rsidP="00D356AD">
            <w:pPr>
              <w:jc w:val="both"/>
              <w:rPr>
                <w:rFonts w:ascii="SassoonPrimaryInfant" w:hAnsi="SassoonPrimaryInfant"/>
                <w:color w:val="000000" w:themeColor="text1"/>
              </w:rPr>
            </w:pPr>
          </w:p>
          <w:p w14:paraId="3781DDC8" w14:textId="77777777" w:rsidR="00D356AD" w:rsidRPr="006B2A6C" w:rsidRDefault="00D356AD" w:rsidP="00D356AD">
            <w:pPr>
              <w:jc w:val="both"/>
              <w:rPr>
                <w:rFonts w:ascii="SassoonPrimaryInfant" w:hAnsi="SassoonPrimaryInfant"/>
                <w:color w:val="000000" w:themeColor="text1"/>
              </w:rPr>
            </w:pPr>
          </w:p>
          <w:p w14:paraId="0C2605D8" w14:textId="77777777" w:rsidR="00D356AD" w:rsidRPr="006B2A6C" w:rsidRDefault="00D356AD" w:rsidP="00D356AD">
            <w:pPr>
              <w:jc w:val="both"/>
              <w:rPr>
                <w:rFonts w:ascii="SassoonPrimaryInfant" w:hAnsi="SassoonPrimaryInfant"/>
                <w:color w:val="000000" w:themeColor="text1"/>
              </w:rPr>
            </w:pPr>
          </w:p>
          <w:p w14:paraId="29BAEE2F" w14:textId="77777777" w:rsidR="00D356AD" w:rsidRPr="006B2A6C" w:rsidRDefault="00D356AD" w:rsidP="00D356AD">
            <w:pPr>
              <w:jc w:val="both"/>
              <w:rPr>
                <w:rFonts w:ascii="SassoonPrimaryInfant" w:hAnsi="SassoonPrimaryInfant"/>
                <w:color w:val="000000" w:themeColor="text1"/>
              </w:rPr>
            </w:pPr>
          </w:p>
        </w:tc>
        <w:tc>
          <w:tcPr>
            <w:tcW w:w="5258" w:type="dxa"/>
          </w:tcPr>
          <w:p w14:paraId="03505C31" w14:textId="77777777" w:rsidR="00D356AD" w:rsidRPr="006B2A6C" w:rsidRDefault="004400C7" w:rsidP="004F5CB8">
            <w:pPr>
              <w:pStyle w:val="ListParagraph"/>
              <w:numPr>
                <w:ilvl w:val="0"/>
                <w:numId w:val="23"/>
              </w:numPr>
              <w:rPr>
                <w:rFonts w:ascii="SassoonPrimaryInfant" w:hAnsi="SassoonPrimaryInfant"/>
                <w:color w:val="000000" w:themeColor="text1"/>
              </w:rPr>
            </w:pPr>
            <w:r w:rsidRPr="006B2A6C">
              <w:rPr>
                <w:rFonts w:ascii="SassoonPrimaryInfant" w:hAnsi="SassoonPrimaryInfant"/>
                <w:color w:val="000000" w:themeColor="text1"/>
              </w:rPr>
              <w:t>To know</w:t>
            </w:r>
            <w:r w:rsidR="0043076B" w:rsidRPr="006B2A6C">
              <w:rPr>
                <w:rFonts w:ascii="SassoonPrimaryInfant" w:hAnsi="SassoonPrimaryInfant"/>
                <w:color w:val="000000" w:themeColor="text1"/>
              </w:rPr>
              <w:t xml:space="preserve"> how to </w:t>
            </w:r>
            <w:r w:rsidR="00D356AD" w:rsidRPr="006B2A6C">
              <w:rPr>
                <w:rFonts w:ascii="SassoonPrimaryInfant" w:hAnsi="SassoonPrimaryInfant"/>
                <w:color w:val="000000" w:themeColor="text1"/>
              </w:rPr>
              <w:t xml:space="preserve">recognise that people have different beliefs and celebrate special times in different ways. </w:t>
            </w:r>
          </w:p>
          <w:p w14:paraId="3CED727B" w14:textId="77777777" w:rsidR="004400C7" w:rsidRPr="006B2A6C" w:rsidRDefault="004400C7" w:rsidP="004F5CB8">
            <w:pPr>
              <w:pStyle w:val="ListParagraph"/>
              <w:numPr>
                <w:ilvl w:val="0"/>
                <w:numId w:val="23"/>
              </w:numPr>
              <w:rPr>
                <w:rFonts w:ascii="SassoonPrimaryInfant" w:hAnsi="SassoonPrimaryInfant"/>
                <w:color w:val="000000" w:themeColor="text1"/>
              </w:rPr>
            </w:pPr>
            <w:r w:rsidRPr="006B2A6C">
              <w:rPr>
                <w:rFonts w:ascii="SassoonPrimaryInfant" w:hAnsi="SassoonPrimaryInfant"/>
                <w:color w:val="000000" w:themeColor="text1"/>
              </w:rPr>
              <w:t>To know</w:t>
            </w:r>
            <w:r w:rsidR="00BB3B1B" w:rsidRPr="006B2A6C">
              <w:rPr>
                <w:rFonts w:ascii="SassoonPrimaryInfant" w:hAnsi="SassoonPrimaryInfant"/>
                <w:color w:val="000000" w:themeColor="text1"/>
              </w:rPr>
              <w:t xml:space="preserve"> how to recognise some similarities and differences between life in this country and life in other countries. </w:t>
            </w:r>
          </w:p>
          <w:p w14:paraId="7BB87535" w14:textId="77777777" w:rsidR="00BB3B1B" w:rsidRPr="006B2A6C" w:rsidRDefault="004400C7" w:rsidP="004F5CB8">
            <w:pPr>
              <w:pStyle w:val="ListParagraph"/>
              <w:numPr>
                <w:ilvl w:val="0"/>
                <w:numId w:val="23"/>
              </w:numPr>
              <w:rPr>
                <w:rFonts w:ascii="SassoonPrimaryInfant" w:hAnsi="SassoonPrimaryInfant"/>
                <w:color w:val="000000" w:themeColor="text1"/>
              </w:rPr>
            </w:pPr>
            <w:r w:rsidRPr="006B2A6C">
              <w:rPr>
                <w:rFonts w:ascii="SassoonPrimaryInfant" w:hAnsi="SassoonPrimaryInfant"/>
                <w:color w:val="000000" w:themeColor="text1"/>
              </w:rPr>
              <w:t>To know how to</w:t>
            </w:r>
            <w:r w:rsidR="005C1EC2" w:rsidRPr="006B2A6C">
              <w:rPr>
                <w:rFonts w:ascii="SassoonPrimaryInfant" w:hAnsi="SassoonPrimaryInfant"/>
                <w:color w:val="000000" w:themeColor="text1"/>
              </w:rPr>
              <w:t xml:space="preserve"> show an interest in different occupations and ways of life.</w:t>
            </w:r>
          </w:p>
          <w:p w14:paraId="6E756BB6" w14:textId="1D04A10E" w:rsidR="001A502F" w:rsidRPr="006B2A6C" w:rsidRDefault="001A502F" w:rsidP="001A502F">
            <w:pPr>
              <w:pStyle w:val="ListParagraph"/>
              <w:numPr>
                <w:ilvl w:val="0"/>
                <w:numId w:val="23"/>
              </w:numPr>
              <w:spacing w:after="160" w:line="259" w:lineRule="auto"/>
              <w:rPr>
                <w:rFonts w:ascii="SassoonPrimaryInfant" w:hAnsi="SassoonPrimaryInfant"/>
                <w:color w:val="000000" w:themeColor="text1"/>
              </w:rPr>
            </w:pPr>
            <w:r w:rsidRPr="006B2A6C">
              <w:rPr>
                <w:rFonts w:ascii="SassoonPrimaryInfant" w:hAnsi="SassoonPrimaryInfant"/>
                <w:color w:val="000000" w:themeColor="text1"/>
              </w:rPr>
              <w:t xml:space="preserve">To know how to create and draw information from a map of the Nursery Garden. </w:t>
            </w:r>
          </w:p>
          <w:p w14:paraId="7C4DB8BE" w14:textId="20F896A8" w:rsidR="001A502F" w:rsidRPr="006B2A6C" w:rsidRDefault="001A502F" w:rsidP="001A502F">
            <w:pPr>
              <w:pStyle w:val="ListParagraph"/>
              <w:ind w:left="360"/>
              <w:rPr>
                <w:rFonts w:ascii="SassoonPrimaryInfant" w:hAnsi="SassoonPrimaryInfant"/>
                <w:color w:val="000000" w:themeColor="text1"/>
              </w:rPr>
            </w:pPr>
          </w:p>
        </w:tc>
        <w:tc>
          <w:tcPr>
            <w:tcW w:w="5258" w:type="dxa"/>
          </w:tcPr>
          <w:p w14:paraId="33CB657B" w14:textId="1A32B5D3" w:rsidR="00D356AD" w:rsidRPr="006B2A6C" w:rsidRDefault="00D356AD" w:rsidP="00D356AD">
            <w:pPr>
              <w:rPr>
                <w:rFonts w:ascii="SassoonPrimaryInfant" w:hAnsi="SassoonPrimaryInfant"/>
                <w:b/>
                <w:color w:val="000000" w:themeColor="text1"/>
              </w:rPr>
            </w:pPr>
            <w:r w:rsidRPr="006B2A6C">
              <w:rPr>
                <w:rFonts w:ascii="SassoonPrimaryInfant" w:hAnsi="SassoonPrimaryInfant"/>
                <w:b/>
                <w:color w:val="000000" w:themeColor="text1"/>
              </w:rPr>
              <w:t xml:space="preserve">ELG: People, Culture and Communities </w:t>
            </w:r>
          </w:p>
          <w:p w14:paraId="49829A93" w14:textId="73DF70E1" w:rsidR="004400C7" w:rsidRPr="006B2A6C" w:rsidRDefault="004400C7" w:rsidP="004F5CB8">
            <w:pPr>
              <w:pStyle w:val="ListParagraph"/>
              <w:numPr>
                <w:ilvl w:val="0"/>
                <w:numId w:val="43"/>
              </w:numPr>
              <w:rPr>
                <w:rFonts w:ascii="SassoonPrimaryInfant" w:hAnsi="SassoonPrimaryInfant"/>
                <w:color w:val="000000" w:themeColor="text1"/>
              </w:rPr>
            </w:pPr>
            <w:r w:rsidRPr="006B2A6C">
              <w:rPr>
                <w:rFonts w:ascii="SassoonPrimaryInfant" w:hAnsi="SassoonPrimaryInfant"/>
                <w:color w:val="000000" w:themeColor="text1"/>
              </w:rPr>
              <w:t>To know how to d</w:t>
            </w:r>
            <w:r w:rsidR="00D356AD" w:rsidRPr="006B2A6C">
              <w:rPr>
                <w:rFonts w:ascii="SassoonPrimaryInfant" w:hAnsi="SassoonPrimaryInfant"/>
                <w:color w:val="000000" w:themeColor="text1"/>
              </w:rPr>
              <w:t xml:space="preserve">escribe their immediate environment using knowledge from observation, discussion, stories, non-fiction texts and maps; </w:t>
            </w:r>
          </w:p>
          <w:p w14:paraId="2F5EAC6F" w14:textId="106A0E0B" w:rsidR="004400C7" w:rsidRPr="006B2A6C" w:rsidRDefault="004400C7" w:rsidP="004F5CB8">
            <w:pPr>
              <w:pStyle w:val="ListParagraph"/>
              <w:numPr>
                <w:ilvl w:val="0"/>
                <w:numId w:val="43"/>
              </w:numPr>
              <w:rPr>
                <w:rFonts w:ascii="SassoonPrimaryInfant" w:hAnsi="SassoonPrimaryInfant"/>
                <w:color w:val="000000" w:themeColor="text1"/>
              </w:rPr>
            </w:pPr>
            <w:r w:rsidRPr="006B2A6C">
              <w:rPr>
                <w:rFonts w:ascii="SassoonPrimaryInfant" w:hAnsi="SassoonPrimaryInfant"/>
                <w:color w:val="000000" w:themeColor="text1"/>
              </w:rPr>
              <w:t xml:space="preserve">To </w:t>
            </w:r>
            <w:r w:rsidR="00D356AD" w:rsidRPr="006B2A6C">
              <w:rPr>
                <w:rFonts w:ascii="SassoonPrimaryInfant" w:hAnsi="SassoonPrimaryInfant"/>
                <w:color w:val="000000" w:themeColor="text1"/>
              </w:rPr>
              <w:t>Know some similarities and differences between different religious and cultural communities in this country, drawing on their experiences and what has been read</w:t>
            </w:r>
            <w:r w:rsidRPr="006B2A6C">
              <w:rPr>
                <w:rFonts w:ascii="SassoonPrimaryInfant" w:hAnsi="SassoonPrimaryInfant"/>
                <w:color w:val="000000" w:themeColor="text1"/>
              </w:rPr>
              <w:t xml:space="preserve"> in class;</w:t>
            </w:r>
          </w:p>
          <w:p w14:paraId="5E09FB4F" w14:textId="77777777" w:rsidR="00D356AD" w:rsidRPr="006B2A6C" w:rsidRDefault="004400C7" w:rsidP="004F5CB8">
            <w:pPr>
              <w:pStyle w:val="ListParagraph"/>
              <w:numPr>
                <w:ilvl w:val="0"/>
                <w:numId w:val="43"/>
              </w:numPr>
              <w:rPr>
                <w:rFonts w:ascii="SassoonPrimaryInfant" w:hAnsi="SassoonPrimaryInfant"/>
                <w:color w:val="000000" w:themeColor="text1"/>
              </w:rPr>
            </w:pPr>
            <w:r w:rsidRPr="006B2A6C">
              <w:rPr>
                <w:rFonts w:ascii="SassoonPrimaryInfant" w:hAnsi="SassoonPrimaryInfant"/>
                <w:color w:val="000000" w:themeColor="text1"/>
              </w:rPr>
              <w:t>To know how to e</w:t>
            </w:r>
            <w:r w:rsidR="00D356AD" w:rsidRPr="006B2A6C">
              <w:rPr>
                <w:rFonts w:ascii="SassoonPrimaryInfant" w:hAnsi="SassoonPrimaryInfant"/>
                <w:color w:val="000000" w:themeColor="text1"/>
              </w:rPr>
              <w:t>xplain some similarities and differences between life in this country and life in other countries, drawing on knowledge from stories, non-fiction texts and –when appropriate –maps.</w:t>
            </w:r>
          </w:p>
        </w:tc>
      </w:tr>
    </w:tbl>
    <w:p w14:paraId="18C2C743" w14:textId="77777777" w:rsidR="001242F9" w:rsidRDefault="001242F9">
      <w: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D356AD" w:rsidRPr="0053445A" w14:paraId="762885F4" w14:textId="77777777" w:rsidTr="00FC03FD">
        <w:trPr>
          <w:trHeight w:val="552"/>
        </w:trPr>
        <w:tc>
          <w:tcPr>
            <w:tcW w:w="15776" w:type="dxa"/>
            <w:gridSpan w:val="3"/>
            <w:shd w:val="clear" w:color="auto" w:fill="E2EFD9" w:themeFill="accent6" w:themeFillTint="33"/>
          </w:tcPr>
          <w:p w14:paraId="03630CF1" w14:textId="77777777" w:rsidR="00D356AD" w:rsidRPr="00F670F7" w:rsidRDefault="00D356AD" w:rsidP="00D356AD">
            <w:pPr>
              <w:jc w:val="center"/>
              <w:rPr>
                <w:rFonts w:ascii="Comic Sans MS" w:hAnsi="Comic Sans MS"/>
                <w:b/>
                <w:color w:val="000000" w:themeColor="text1"/>
                <w:sz w:val="24"/>
                <w:szCs w:val="24"/>
              </w:rPr>
            </w:pPr>
            <w:r w:rsidRPr="00F670F7">
              <w:rPr>
                <w:rFonts w:ascii="Comic Sans MS" w:hAnsi="Comic Sans MS"/>
                <w:b/>
                <w:color w:val="000000" w:themeColor="text1"/>
                <w:sz w:val="24"/>
                <w:szCs w:val="24"/>
              </w:rPr>
              <w:lastRenderedPageBreak/>
              <w:t xml:space="preserve">Understanding the world: The natural world </w:t>
            </w:r>
          </w:p>
          <w:p w14:paraId="09F4247D" w14:textId="05EE989F" w:rsidR="00D356AD" w:rsidRPr="00F670F7" w:rsidRDefault="00D356AD" w:rsidP="00FC03FD">
            <w:pPr>
              <w:rPr>
                <w:rFonts w:ascii="Comic Sans MS" w:hAnsi="Comic Sans MS"/>
                <w:color w:val="000000" w:themeColor="text1"/>
              </w:rPr>
            </w:pPr>
            <w:r w:rsidRPr="00F670F7">
              <w:rPr>
                <w:rFonts w:ascii="Comic Sans MS" w:hAnsi="Comic Sans MS"/>
                <w:color w:val="000000" w:themeColor="text1"/>
              </w:rPr>
              <w:t>Explore the natural world around them, making observations and drawing pictures of animals and plants, know some similarities and differences between the natural world around them and contrasting environments, drawings on their experiences and what has been read in class, understand some important processes and changes in the natural world around them, including the seasons and changing states of matter.</w:t>
            </w:r>
          </w:p>
        </w:tc>
      </w:tr>
      <w:tr w:rsidR="00D356AD" w:rsidRPr="0053445A" w14:paraId="43E8DDB2" w14:textId="77777777" w:rsidTr="00FC03FD">
        <w:trPr>
          <w:trHeight w:val="271"/>
        </w:trPr>
        <w:tc>
          <w:tcPr>
            <w:tcW w:w="15776" w:type="dxa"/>
            <w:gridSpan w:val="3"/>
            <w:shd w:val="clear" w:color="auto" w:fill="C5E0B3" w:themeFill="accent6" w:themeFillTint="66"/>
          </w:tcPr>
          <w:p w14:paraId="0BA7EAD6" w14:textId="77777777" w:rsidR="00D356AD" w:rsidRPr="00F670F7" w:rsidRDefault="00D356AD" w:rsidP="00D356AD">
            <w:pPr>
              <w:jc w:val="center"/>
              <w:rPr>
                <w:rFonts w:ascii="Comic Sans MS" w:hAnsi="Comic Sans MS"/>
                <w:b/>
                <w:color w:val="000000" w:themeColor="text1"/>
              </w:rPr>
            </w:pPr>
            <w:r w:rsidRPr="00FC03FD">
              <w:rPr>
                <w:rFonts w:ascii="Comic Sans MS" w:hAnsi="Comic Sans MS"/>
                <w:b/>
                <w:color w:val="000000" w:themeColor="text1"/>
                <w:sz w:val="24"/>
                <w:szCs w:val="24"/>
              </w:rPr>
              <w:t>Reception</w:t>
            </w:r>
          </w:p>
        </w:tc>
      </w:tr>
      <w:tr w:rsidR="001242F9" w:rsidRPr="0053445A" w14:paraId="4102DE1E" w14:textId="77777777" w:rsidTr="00FC03FD">
        <w:trPr>
          <w:trHeight w:val="289"/>
        </w:trPr>
        <w:tc>
          <w:tcPr>
            <w:tcW w:w="5260" w:type="dxa"/>
            <w:shd w:val="clear" w:color="auto" w:fill="E2EFD9" w:themeFill="accent6" w:themeFillTint="33"/>
          </w:tcPr>
          <w:p w14:paraId="578DDA37" w14:textId="77777777" w:rsidR="001242F9" w:rsidRPr="00FC03FD" w:rsidRDefault="001242F9" w:rsidP="001242F9">
            <w:pPr>
              <w:jc w:val="center"/>
              <w:rPr>
                <w:rFonts w:ascii="Comic Sans MS" w:hAnsi="Comic Sans MS"/>
                <w:b/>
                <w:color w:val="000000" w:themeColor="text1"/>
                <w:sz w:val="24"/>
                <w:szCs w:val="24"/>
              </w:rPr>
            </w:pPr>
            <w:r w:rsidRPr="00FC03FD">
              <w:rPr>
                <w:rFonts w:ascii="Comic Sans MS" w:hAnsi="Comic Sans MS"/>
                <w:b/>
                <w:color w:val="000000" w:themeColor="text1"/>
                <w:sz w:val="24"/>
                <w:szCs w:val="24"/>
              </w:rPr>
              <w:t>Advent</w:t>
            </w:r>
          </w:p>
        </w:tc>
        <w:tc>
          <w:tcPr>
            <w:tcW w:w="5258" w:type="dxa"/>
            <w:shd w:val="clear" w:color="auto" w:fill="E2EFD9" w:themeFill="accent6" w:themeFillTint="33"/>
          </w:tcPr>
          <w:p w14:paraId="77F9670A" w14:textId="77777777" w:rsidR="001242F9" w:rsidRPr="00FC03FD" w:rsidRDefault="001242F9" w:rsidP="001242F9">
            <w:pPr>
              <w:jc w:val="center"/>
              <w:rPr>
                <w:rFonts w:ascii="Comic Sans MS" w:hAnsi="Comic Sans MS"/>
                <w:b/>
                <w:color w:val="000000" w:themeColor="text1"/>
                <w:sz w:val="24"/>
                <w:szCs w:val="24"/>
              </w:rPr>
            </w:pPr>
            <w:r w:rsidRPr="00FC03FD">
              <w:rPr>
                <w:rFonts w:ascii="Comic Sans MS" w:hAnsi="Comic Sans MS"/>
                <w:b/>
                <w:color w:val="000000" w:themeColor="text1"/>
                <w:sz w:val="24"/>
                <w:szCs w:val="24"/>
              </w:rPr>
              <w:t>Lent</w:t>
            </w:r>
          </w:p>
        </w:tc>
        <w:tc>
          <w:tcPr>
            <w:tcW w:w="5258" w:type="dxa"/>
            <w:shd w:val="clear" w:color="auto" w:fill="E2EFD9" w:themeFill="accent6" w:themeFillTint="33"/>
          </w:tcPr>
          <w:p w14:paraId="35F2DC86" w14:textId="77777777" w:rsidR="001242F9" w:rsidRPr="00FC03FD" w:rsidRDefault="001242F9" w:rsidP="001242F9">
            <w:pPr>
              <w:jc w:val="center"/>
              <w:rPr>
                <w:rFonts w:ascii="Comic Sans MS" w:hAnsi="Comic Sans MS"/>
                <w:b/>
                <w:color w:val="000000" w:themeColor="text1"/>
                <w:sz w:val="24"/>
                <w:szCs w:val="24"/>
              </w:rPr>
            </w:pPr>
            <w:r w:rsidRPr="00FC03FD">
              <w:rPr>
                <w:rFonts w:ascii="Comic Sans MS" w:hAnsi="Comic Sans MS"/>
                <w:b/>
                <w:color w:val="000000" w:themeColor="text1"/>
                <w:sz w:val="24"/>
                <w:szCs w:val="24"/>
              </w:rPr>
              <w:t>Pentecost</w:t>
            </w:r>
          </w:p>
        </w:tc>
      </w:tr>
      <w:tr w:rsidR="00EE5AD4" w:rsidRPr="0053445A" w14:paraId="702D68BA" w14:textId="77777777" w:rsidTr="00D356AD">
        <w:trPr>
          <w:trHeight w:val="416"/>
        </w:trPr>
        <w:tc>
          <w:tcPr>
            <w:tcW w:w="5260" w:type="dxa"/>
          </w:tcPr>
          <w:p w14:paraId="260FEBC8" w14:textId="77777777" w:rsidR="00D356AD" w:rsidRPr="006B2A6C" w:rsidRDefault="004400C7" w:rsidP="004F5CB8">
            <w:pPr>
              <w:pStyle w:val="ListParagraph"/>
              <w:numPr>
                <w:ilvl w:val="0"/>
                <w:numId w:val="24"/>
              </w:numPr>
              <w:jc w:val="both"/>
              <w:rPr>
                <w:rFonts w:ascii="SassoonPrimaryInfant" w:hAnsi="SassoonPrimaryInfant"/>
                <w:color w:val="000000" w:themeColor="text1"/>
              </w:rPr>
            </w:pPr>
            <w:r w:rsidRPr="006B2A6C">
              <w:rPr>
                <w:rFonts w:ascii="SassoonPrimaryInfant" w:hAnsi="SassoonPrimaryInfant"/>
                <w:color w:val="000000" w:themeColor="text1"/>
              </w:rPr>
              <w:t>To know</w:t>
            </w:r>
            <w:r w:rsidR="00310287" w:rsidRPr="006B2A6C">
              <w:rPr>
                <w:rFonts w:ascii="SassoonPrimaryInfant" w:hAnsi="SassoonPrimaryInfant"/>
                <w:color w:val="000000" w:themeColor="text1"/>
              </w:rPr>
              <w:t xml:space="preserve"> how to</w:t>
            </w:r>
            <w:r w:rsidR="00D356AD" w:rsidRPr="006B2A6C">
              <w:rPr>
                <w:rFonts w:ascii="SassoonPrimaryInfant" w:hAnsi="SassoonPrimaryInfant"/>
                <w:color w:val="000000" w:themeColor="text1"/>
              </w:rPr>
              <w:t xml:space="preserve"> ask questions about aspects of my familiar world such as the place where I live or the natural world.</w:t>
            </w:r>
          </w:p>
          <w:p w14:paraId="4BD52B0D" w14:textId="77777777" w:rsidR="0043076B" w:rsidRPr="006B2A6C" w:rsidRDefault="004400C7" w:rsidP="004F5CB8">
            <w:pPr>
              <w:pStyle w:val="ListParagraph"/>
              <w:numPr>
                <w:ilvl w:val="0"/>
                <w:numId w:val="24"/>
              </w:numPr>
              <w:rPr>
                <w:rFonts w:ascii="SassoonPrimaryInfant" w:hAnsi="SassoonPrimaryInfant"/>
                <w:color w:val="000000" w:themeColor="text1"/>
              </w:rPr>
            </w:pPr>
            <w:r w:rsidRPr="006B2A6C">
              <w:rPr>
                <w:rFonts w:ascii="SassoonPrimaryInfant" w:hAnsi="SassoonPrimaryInfant"/>
                <w:color w:val="000000" w:themeColor="text1"/>
              </w:rPr>
              <w:t>To know</w:t>
            </w:r>
            <w:r w:rsidR="00310287" w:rsidRPr="006B2A6C">
              <w:rPr>
                <w:rFonts w:ascii="SassoonPrimaryInfant" w:hAnsi="SassoonPrimaryInfant"/>
                <w:color w:val="000000" w:themeColor="text1"/>
              </w:rPr>
              <w:t xml:space="preserve"> how to talk about some of the things I have observed such as plants, animals, natural and found objects. </w:t>
            </w:r>
          </w:p>
          <w:p w14:paraId="4BE171EE" w14:textId="77777777" w:rsidR="00310287" w:rsidRPr="006B2A6C" w:rsidRDefault="004400C7" w:rsidP="004F5CB8">
            <w:pPr>
              <w:pStyle w:val="ListParagraph"/>
              <w:numPr>
                <w:ilvl w:val="0"/>
                <w:numId w:val="24"/>
              </w:numPr>
              <w:rPr>
                <w:rFonts w:ascii="SassoonPrimaryInfant" w:hAnsi="SassoonPrimaryInfant"/>
                <w:color w:val="000000" w:themeColor="text1"/>
              </w:rPr>
            </w:pPr>
            <w:r w:rsidRPr="006B2A6C">
              <w:rPr>
                <w:rFonts w:ascii="SassoonPrimaryInfant" w:hAnsi="SassoonPrimaryInfant"/>
                <w:color w:val="000000" w:themeColor="text1"/>
              </w:rPr>
              <w:t xml:space="preserve">To know about </w:t>
            </w:r>
            <w:r w:rsidR="00310287" w:rsidRPr="006B2A6C">
              <w:rPr>
                <w:rFonts w:ascii="SassoonPrimaryInfant" w:hAnsi="SassoonPrimaryInfant"/>
                <w:color w:val="000000" w:themeColor="text1"/>
              </w:rPr>
              <w:t>growth, decay and changes over time</w:t>
            </w:r>
            <w:r w:rsidRPr="006B2A6C">
              <w:rPr>
                <w:rFonts w:ascii="SassoonPrimaryInfant" w:hAnsi="SassoonPrimaryInfant"/>
                <w:color w:val="000000" w:themeColor="text1"/>
              </w:rPr>
              <w:t xml:space="preserve"> (developing understanding)</w:t>
            </w:r>
            <w:r w:rsidR="00310287" w:rsidRPr="006B2A6C">
              <w:rPr>
                <w:rFonts w:ascii="SassoonPrimaryInfant" w:hAnsi="SassoonPrimaryInfant"/>
                <w:color w:val="000000" w:themeColor="text1"/>
              </w:rPr>
              <w:t xml:space="preserve">. </w:t>
            </w:r>
          </w:p>
          <w:p w14:paraId="22DC99FE" w14:textId="77777777" w:rsidR="00310287" w:rsidRPr="006B2A6C" w:rsidRDefault="004400C7" w:rsidP="004F5CB8">
            <w:pPr>
              <w:pStyle w:val="ListParagraph"/>
              <w:numPr>
                <w:ilvl w:val="0"/>
                <w:numId w:val="24"/>
              </w:numPr>
              <w:rPr>
                <w:rFonts w:ascii="SassoonPrimaryInfant" w:hAnsi="SassoonPrimaryInfant"/>
                <w:color w:val="000000" w:themeColor="text1"/>
              </w:rPr>
            </w:pPr>
            <w:r w:rsidRPr="006B2A6C">
              <w:rPr>
                <w:rFonts w:ascii="SassoonPrimaryInfant" w:hAnsi="SassoonPrimaryInfant"/>
                <w:color w:val="000000" w:themeColor="text1"/>
              </w:rPr>
              <w:t>To Know</w:t>
            </w:r>
            <w:r w:rsidR="00310287" w:rsidRPr="006B2A6C">
              <w:rPr>
                <w:rFonts w:ascii="SassoonPrimaryInfant" w:hAnsi="SassoonPrimaryInfant"/>
                <w:color w:val="000000" w:themeColor="text1"/>
              </w:rPr>
              <w:t xml:space="preserve"> how to show care and concern for living things and the environment</w:t>
            </w:r>
          </w:p>
          <w:p w14:paraId="040C79A6" w14:textId="77777777" w:rsidR="00310287" w:rsidRPr="006B2A6C" w:rsidRDefault="004400C7" w:rsidP="004F5CB8">
            <w:pPr>
              <w:pStyle w:val="ListParagraph"/>
              <w:numPr>
                <w:ilvl w:val="0"/>
                <w:numId w:val="24"/>
              </w:numPr>
              <w:rPr>
                <w:rFonts w:ascii="SassoonPrimaryInfant" w:hAnsi="SassoonPrimaryInfant"/>
                <w:color w:val="000000" w:themeColor="text1"/>
              </w:rPr>
            </w:pPr>
            <w:r w:rsidRPr="006B2A6C">
              <w:rPr>
                <w:rFonts w:ascii="SassoonPrimaryInfant" w:hAnsi="SassoonPrimaryInfant"/>
                <w:color w:val="000000" w:themeColor="text1"/>
              </w:rPr>
              <w:t>To know</w:t>
            </w:r>
            <w:r w:rsidR="00310287" w:rsidRPr="006B2A6C">
              <w:rPr>
                <w:rFonts w:ascii="SassoonPrimaryInfant" w:hAnsi="SassoonPrimaryInfant"/>
                <w:color w:val="000000" w:themeColor="text1"/>
              </w:rPr>
              <w:t xml:space="preserve"> how to explore the natural world around them.</w:t>
            </w:r>
          </w:p>
        </w:tc>
        <w:tc>
          <w:tcPr>
            <w:tcW w:w="5258" w:type="dxa"/>
          </w:tcPr>
          <w:p w14:paraId="6DA376A5" w14:textId="77777777" w:rsidR="00D356AD" w:rsidRPr="006B2A6C" w:rsidRDefault="004400C7" w:rsidP="004F5CB8">
            <w:pPr>
              <w:pStyle w:val="ListParagraph"/>
              <w:numPr>
                <w:ilvl w:val="0"/>
                <w:numId w:val="24"/>
              </w:numPr>
              <w:rPr>
                <w:rFonts w:ascii="SassoonPrimaryInfant" w:hAnsi="SassoonPrimaryInfant"/>
                <w:color w:val="000000" w:themeColor="text1"/>
              </w:rPr>
            </w:pPr>
            <w:r w:rsidRPr="006B2A6C">
              <w:rPr>
                <w:rFonts w:ascii="SassoonPrimaryInfant" w:hAnsi="SassoonPrimaryInfant"/>
                <w:color w:val="000000" w:themeColor="text1"/>
              </w:rPr>
              <w:t>To know</w:t>
            </w:r>
            <w:r w:rsidR="00310287" w:rsidRPr="006B2A6C">
              <w:rPr>
                <w:rFonts w:ascii="SassoonPrimaryInfant" w:hAnsi="SassoonPrimaryInfant"/>
                <w:color w:val="000000" w:themeColor="text1"/>
              </w:rPr>
              <w:t xml:space="preserve"> how to</w:t>
            </w:r>
            <w:r w:rsidR="00D356AD" w:rsidRPr="006B2A6C">
              <w:rPr>
                <w:rFonts w:ascii="SassoonPrimaryInfant" w:hAnsi="SassoonPrimaryInfant"/>
                <w:color w:val="000000" w:themeColor="text1"/>
              </w:rPr>
              <w:t xml:space="preserve"> talk about why things happen and how things work. </w:t>
            </w:r>
          </w:p>
          <w:p w14:paraId="330B91A0" w14:textId="77777777" w:rsidR="00D356AD" w:rsidRPr="006B2A6C" w:rsidRDefault="004400C7" w:rsidP="004F5CB8">
            <w:pPr>
              <w:pStyle w:val="ListParagraph"/>
              <w:numPr>
                <w:ilvl w:val="0"/>
                <w:numId w:val="24"/>
              </w:numPr>
              <w:rPr>
                <w:rFonts w:ascii="SassoonPrimaryInfant" w:hAnsi="SassoonPrimaryInfant"/>
                <w:color w:val="000000" w:themeColor="text1"/>
              </w:rPr>
            </w:pPr>
            <w:r w:rsidRPr="006B2A6C">
              <w:rPr>
                <w:rFonts w:ascii="SassoonPrimaryInfant" w:hAnsi="SassoonPrimaryInfant"/>
                <w:color w:val="000000" w:themeColor="text1"/>
              </w:rPr>
              <w:t>To Know</w:t>
            </w:r>
            <w:r w:rsidR="00310287" w:rsidRPr="006B2A6C">
              <w:rPr>
                <w:rFonts w:ascii="SassoonPrimaryInfant" w:hAnsi="SassoonPrimaryInfant"/>
                <w:color w:val="000000" w:themeColor="text1"/>
              </w:rPr>
              <w:t xml:space="preserve"> how to</w:t>
            </w:r>
            <w:r w:rsidR="00D356AD" w:rsidRPr="006B2A6C">
              <w:rPr>
                <w:rFonts w:ascii="SassoonPrimaryInfant" w:hAnsi="SassoonPrimaryInfant"/>
                <w:color w:val="000000" w:themeColor="text1"/>
              </w:rPr>
              <w:t xml:space="preserve"> describe what they see, hear and feel whilst outside. </w:t>
            </w:r>
          </w:p>
          <w:p w14:paraId="5DDE805D" w14:textId="77777777" w:rsidR="00D356AD" w:rsidRPr="006B2A6C" w:rsidRDefault="00ED182F" w:rsidP="004F5CB8">
            <w:pPr>
              <w:pStyle w:val="ListParagraph"/>
              <w:numPr>
                <w:ilvl w:val="0"/>
                <w:numId w:val="24"/>
              </w:numPr>
              <w:rPr>
                <w:rFonts w:ascii="SassoonPrimaryInfant" w:hAnsi="SassoonPrimaryInfant"/>
                <w:color w:val="000000" w:themeColor="text1"/>
              </w:rPr>
            </w:pPr>
            <w:r w:rsidRPr="006B2A6C">
              <w:rPr>
                <w:rFonts w:ascii="SassoonPrimaryInfant" w:hAnsi="SassoonPrimaryInfant"/>
                <w:color w:val="000000" w:themeColor="text1"/>
              </w:rPr>
              <w:t>To know</w:t>
            </w:r>
            <w:r w:rsidR="00310287" w:rsidRPr="006B2A6C">
              <w:rPr>
                <w:rFonts w:ascii="SassoonPrimaryInfant" w:hAnsi="SassoonPrimaryInfant"/>
                <w:color w:val="000000" w:themeColor="text1"/>
              </w:rPr>
              <w:t xml:space="preserve"> how to</w:t>
            </w:r>
            <w:r w:rsidR="00D356AD" w:rsidRPr="006B2A6C">
              <w:rPr>
                <w:rFonts w:ascii="SassoonPrimaryInfant" w:hAnsi="SassoonPrimaryInfant"/>
                <w:color w:val="000000" w:themeColor="text1"/>
              </w:rPr>
              <w:t xml:space="preserve"> recognise some environments that are different to the one in which they live. </w:t>
            </w:r>
          </w:p>
          <w:p w14:paraId="3BEF5670" w14:textId="77777777" w:rsidR="00D356AD" w:rsidRPr="006B2A6C" w:rsidRDefault="00ED182F" w:rsidP="004F5CB8">
            <w:pPr>
              <w:pStyle w:val="ListParagraph"/>
              <w:numPr>
                <w:ilvl w:val="0"/>
                <w:numId w:val="24"/>
              </w:numPr>
              <w:rPr>
                <w:rFonts w:ascii="SassoonPrimaryInfant" w:hAnsi="SassoonPrimaryInfant"/>
                <w:color w:val="000000" w:themeColor="text1"/>
              </w:rPr>
            </w:pPr>
            <w:r w:rsidRPr="006B2A6C">
              <w:rPr>
                <w:rFonts w:ascii="SassoonPrimaryInfant" w:hAnsi="SassoonPrimaryInfant"/>
                <w:color w:val="000000" w:themeColor="text1"/>
              </w:rPr>
              <w:t>To Know</w:t>
            </w:r>
            <w:r w:rsidR="00310287" w:rsidRPr="006B2A6C">
              <w:rPr>
                <w:rFonts w:ascii="SassoonPrimaryInfant" w:hAnsi="SassoonPrimaryInfant"/>
                <w:color w:val="000000" w:themeColor="text1"/>
              </w:rPr>
              <w:t xml:space="preserve"> and</w:t>
            </w:r>
            <w:r w:rsidR="00D356AD" w:rsidRPr="006B2A6C">
              <w:rPr>
                <w:rFonts w:ascii="SassoonPrimaryInfant" w:hAnsi="SassoonPrimaryInfant"/>
                <w:color w:val="000000" w:themeColor="text1"/>
              </w:rPr>
              <w:t xml:space="preserve"> understand the effect of changing seasons on the natural world around them.</w:t>
            </w:r>
          </w:p>
          <w:p w14:paraId="67D3DAAE" w14:textId="77777777" w:rsidR="007B26B3" w:rsidRPr="006B2A6C" w:rsidRDefault="00ED182F" w:rsidP="004F5CB8">
            <w:pPr>
              <w:pStyle w:val="ListParagraph"/>
              <w:numPr>
                <w:ilvl w:val="0"/>
                <w:numId w:val="24"/>
              </w:numPr>
              <w:rPr>
                <w:rFonts w:ascii="SassoonPrimaryInfant" w:hAnsi="SassoonPrimaryInfant"/>
                <w:color w:val="000000" w:themeColor="text1"/>
              </w:rPr>
            </w:pPr>
            <w:r w:rsidRPr="006B2A6C">
              <w:rPr>
                <w:rFonts w:ascii="SassoonPrimaryInfant" w:hAnsi="SassoonPrimaryInfant"/>
                <w:color w:val="000000" w:themeColor="text1"/>
              </w:rPr>
              <w:t xml:space="preserve">To </w:t>
            </w:r>
            <w:r w:rsidR="007B26B3" w:rsidRPr="006B2A6C">
              <w:rPr>
                <w:rFonts w:ascii="SassoonPrimaryInfant" w:hAnsi="SassoonPrimaryInfant"/>
                <w:color w:val="000000" w:themeColor="text1"/>
              </w:rPr>
              <w:t>Know how to explore the natural world around them, making observations</w:t>
            </w:r>
          </w:p>
          <w:p w14:paraId="457936CD" w14:textId="77777777" w:rsidR="00D356AD" w:rsidRPr="006B2A6C" w:rsidRDefault="00D356AD" w:rsidP="00D356AD">
            <w:pPr>
              <w:rPr>
                <w:rFonts w:ascii="SassoonPrimaryInfant" w:hAnsi="SassoonPrimaryInfant"/>
                <w:color w:val="000000" w:themeColor="text1"/>
              </w:rPr>
            </w:pPr>
          </w:p>
        </w:tc>
        <w:tc>
          <w:tcPr>
            <w:tcW w:w="5258" w:type="dxa"/>
          </w:tcPr>
          <w:p w14:paraId="1B034F22" w14:textId="232C0AE4" w:rsidR="00D356AD" w:rsidRPr="006B2A6C" w:rsidRDefault="00D356AD" w:rsidP="00D356AD">
            <w:pPr>
              <w:rPr>
                <w:rFonts w:ascii="SassoonPrimaryInfant" w:hAnsi="SassoonPrimaryInfant"/>
                <w:b/>
                <w:color w:val="000000" w:themeColor="text1"/>
              </w:rPr>
            </w:pPr>
            <w:r w:rsidRPr="006B2A6C">
              <w:rPr>
                <w:rFonts w:ascii="SassoonPrimaryInfant" w:hAnsi="SassoonPrimaryInfant"/>
                <w:b/>
                <w:color w:val="000000" w:themeColor="text1"/>
              </w:rPr>
              <w:t xml:space="preserve">ELG: The Natural World </w:t>
            </w:r>
          </w:p>
          <w:p w14:paraId="2FC21962" w14:textId="5853F803" w:rsidR="00D356AD" w:rsidRPr="006B2A6C" w:rsidRDefault="00ED182F" w:rsidP="004F5CB8">
            <w:pPr>
              <w:pStyle w:val="ListParagraph"/>
              <w:numPr>
                <w:ilvl w:val="0"/>
                <w:numId w:val="37"/>
              </w:numPr>
              <w:rPr>
                <w:rFonts w:ascii="SassoonPrimaryInfant" w:hAnsi="SassoonPrimaryInfant"/>
                <w:color w:val="000000" w:themeColor="text1"/>
              </w:rPr>
            </w:pPr>
            <w:r w:rsidRPr="006B2A6C">
              <w:rPr>
                <w:rFonts w:ascii="SassoonPrimaryInfant" w:hAnsi="SassoonPrimaryInfant"/>
                <w:color w:val="000000" w:themeColor="text1"/>
              </w:rPr>
              <w:t>To know how to e</w:t>
            </w:r>
            <w:r w:rsidR="00D356AD" w:rsidRPr="006B2A6C">
              <w:rPr>
                <w:rFonts w:ascii="SassoonPrimaryInfant" w:hAnsi="SassoonPrimaryInfant"/>
                <w:color w:val="000000" w:themeColor="text1"/>
              </w:rPr>
              <w:t xml:space="preserve">xplore the natural world around them, making observations and drawing pictures of animals and plants; </w:t>
            </w:r>
          </w:p>
          <w:p w14:paraId="7B5DDD18" w14:textId="41A05F8E" w:rsidR="00D356AD" w:rsidRPr="006B2A6C" w:rsidRDefault="00ED182F" w:rsidP="004F5CB8">
            <w:pPr>
              <w:pStyle w:val="ListParagraph"/>
              <w:numPr>
                <w:ilvl w:val="0"/>
                <w:numId w:val="37"/>
              </w:numPr>
              <w:rPr>
                <w:rFonts w:ascii="SassoonPrimaryInfant" w:hAnsi="SassoonPrimaryInfant"/>
                <w:color w:val="000000" w:themeColor="text1"/>
              </w:rPr>
            </w:pPr>
            <w:r w:rsidRPr="006B2A6C">
              <w:rPr>
                <w:rFonts w:ascii="SassoonPrimaryInfant" w:hAnsi="SassoonPrimaryInfant"/>
                <w:color w:val="000000" w:themeColor="text1"/>
              </w:rPr>
              <w:t xml:space="preserve">To </w:t>
            </w:r>
            <w:r w:rsidR="00D356AD" w:rsidRPr="006B2A6C">
              <w:rPr>
                <w:rFonts w:ascii="SassoonPrimaryInfant" w:hAnsi="SassoonPrimaryInfant"/>
                <w:color w:val="000000" w:themeColor="text1"/>
              </w:rPr>
              <w:t xml:space="preserve">Know some similarities and differences between the natural world around them and contrasting environments, drawing on their experiences and what has been read in class; </w:t>
            </w:r>
          </w:p>
          <w:p w14:paraId="5AF7D183" w14:textId="77777777" w:rsidR="00D356AD" w:rsidRPr="006B2A6C" w:rsidRDefault="00ED182F" w:rsidP="004F5CB8">
            <w:pPr>
              <w:pStyle w:val="ListParagraph"/>
              <w:numPr>
                <w:ilvl w:val="0"/>
                <w:numId w:val="37"/>
              </w:numPr>
              <w:rPr>
                <w:rFonts w:ascii="SassoonPrimaryInfant" w:hAnsi="SassoonPrimaryInfant"/>
                <w:b/>
                <w:color w:val="000000" w:themeColor="text1"/>
              </w:rPr>
            </w:pPr>
            <w:r w:rsidRPr="006B2A6C">
              <w:rPr>
                <w:rFonts w:ascii="SassoonPrimaryInfant" w:hAnsi="SassoonPrimaryInfant"/>
                <w:color w:val="000000" w:themeColor="text1"/>
              </w:rPr>
              <w:t>To know how to u</w:t>
            </w:r>
            <w:r w:rsidR="00D356AD" w:rsidRPr="006B2A6C">
              <w:rPr>
                <w:rFonts w:ascii="SassoonPrimaryInfant" w:hAnsi="SassoonPrimaryInfant"/>
                <w:color w:val="000000" w:themeColor="text1"/>
              </w:rPr>
              <w:t>nderstand some important processes and changes in the natural world around them, including the seasons and changing states of matter.</w:t>
            </w:r>
          </w:p>
        </w:tc>
      </w:tr>
    </w:tbl>
    <w:p w14:paraId="1917951E" w14:textId="77777777" w:rsidR="004B5766" w:rsidRPr="0053445A" w:rsidRDefault="004B5766">
      <w:pPr>
        <w:rPr>
          <w:color w:val="000000" w:themeColor="text1"/>
        </w:rPr>
      </w:pPr>
    </w:p>
    <w:p w14:paraId="38C068F4" w14:textId="77777777" w:rsidR="00F90A15" w:rsidRPr="0053445A" w:rsidRDefault="00F90A15">
      <w:pPr>
        <w:rPr>
          <w:color w:val="000000" w:themeColor="text1"/>
        </w:rPr>
      </w:pPr>
    </w:p>
    <w:p w14:paraId="4887364D" w14:textId="77777777" w:rsidR="00F90A15" w:rsidRPr="0053445A" w:rsidRDefault="00F90A15">
      <w:pPr>
        <w:rPr>
          <w:color w:val="000000" w:themeColor="text1"/>
        </w:rPr>
      </w:pPr>
    </w:p>
    <w:p w14:paraId="063B03C3" w14:textId="77777777" w:rsidR="00F90A15" w:rsidRPr="0053445A" w:rsidRDefault="00F90A15">
      <w:pPr>
        <w:rPr>
          <w:color w:val="000000" w:themeColor="text1"/>
        </w:rPr>
      </w:pPr>
    </w:p>
    <w:p w14:paraId="210C16E0" w14:textId="781533C6" w:rsidR="00F90A15" w:rsidRDefault="00F90A15">
      <w:pPr>
        <w:rPr>
          <w:color w:val="000000" w:themeColor="text1"/>
        </w:rPr>
      </w:pPr>
    </w:p>
    <w:p w14:paraId="607038E6" w14:textId="77777777" w:rsidR="006B2A6C" w:rsidRDefault="006B2A6C">
      <w:pPr>
        <w:rPr>
          <w:color w:val="000000" w:themeColor="text1"/>
        </w:rPr>
      </w:pPr>
    </w:p>
    <w:p w14:paraId="15E848B3" w14:textId="77777777" w:rsidR="00FC03FD" w:rsidRDefault="00FC03FD">
      <w:pPr>
        <w:rPr>
          <w:color w:val="000000" w:themeColor="text1"/>
        </w:rPr>
      </w:pPr>
    </w:p>
    <w:p w14:paraId="40E245C6" w14:textId="77777777" w:rsidR="00FC03FD" w:rsidRDefault="00FC03FD">
      <w:pPr>
        <w:rPr>
          <w:color w:val="000000" w:themeColor="text1"/>
        </w:rPr>
      </w:pPr>
    </w:p>
    <w:p w14:paraId="436C8FCF" w14:textId="77777777" w:rsidR="00FC03FD" w:rsidRPr="0053445A" w:rsidRDefault="00FC03FD">
      <w:pPr>
        <w:rPr>
          <w:color w:val="000000" w:themeColor="text1"/>
        </w:rPr>
      </w:pPr>
    </w:p>
    <w:tbl>
      <w:tblPr>
        <w:tblStyle w:val="TableGrid"/>
        <w:tblW w:w="15776" w:type="dxa"/>
        <w:jc w:val="center"/>
        <w:tblLook w:val="04A0" w:firstRow="1" w:lastRow="0" w:firstColumn="1" w:lastColumn="0" w:noHBand="0" w:noVBand="1"/>
      </w:tblPr>
      <w:tblGrid>
        <w:gridCol w:w="15776"/>
      </w:tblGrid>
      <w:tr w:rsidR="001242F9" w:rsidRPr="00FC03FD" w14:paraId="4291591B" w14:textId="77777777" w:rsidTr="00FC03FD">
        <w:trPr>
          <w:jc w:val="center"/>
        </w:trPr>
        <w:tc>
          <w:tcPr>
            <w:tcW w:w="15776" w:type="dxa"/>
            <w:shd w:val="clear" w:color="auto" w:fill="C5E0B3" w:themeFill="accent6" w:themeFillTint="66"/>
            <w:vAlign w:val="center"/>
          </w:tcPr>
          <w:p w14:paraId="67D64A57" w14:textId="77777777" w:rsidR="00F90A15" w:rsidRPr="00FC03FD" w:rsidRDefault="00F90A15" w:rsidP="00FC03FD">
            <w:pPr>
              <w:jc w:val="center"/>
              <w:rPr>
                <w:rFonts w:ascii="Comic Sans MS" w:hAnsi="Comic Sans MS"/>
                <w:b/>
                <w:color w:val="000000" w:themeColor="text1"/>
                <w:sz w:val="24"/>
                <w:szCs w:val="24"/>
              </w:rPr>
            </w:pPr>
            <w:r w:rsidRPr="00FC03FD">
              <w:rPr>
                <w:rFonts w:ascii="Comic Sans MS" w:hAnsi="Comic Sans MS"/>
                <w:b/>
                <w:color w:val="000000" w:themeColor="text1"/>
                <w:sz w:val="24"/>
                <w:szCs w:val="24"/>
              </w:rPr>
              <w:t>Expressive Arts and Design</w:t>
            </w:r>
          </w:p>
          <w:p w14:paraId="22EEE9F0" w14:textId="55CC8575" w:rsidR="00F90A15" w:rsidRPr="00FC03FD" w:rsidRDefault="00F90A15" w:rsidP="00FC03FD">
            <w:pPr>
              <w:rPr>
                <w:rFonts w:ascii="Comic Sans MS" w:hAnsi="Comic Sans MS"/>
                <w:color w:val="000000" w:themeColor="text1"/>
              </w:rPr>
            </w:pPr>
            <w:r w:rsidRPr="00FC03FD">
              <w:rPr>
                <w:rFonts w:ascii="Comic Sans MS" w:hAnsi="Comic Sans MS"/>
                <w:color w:val="000000" w:themeColor="text1"/>
              </w:rPr>
              <w:lastRenderedPageBreak/>
              <w:t>Expressive Arts and Design involves an individual expression of creativity through a variety of media. Innovation and process are highly valued as children exercise freedom of choice and develop critical thinking. Creative expression promotes the articulation of feelings and thoughts in an enjoyable and physically active manner.</w:t>
            </w:r>
          </w:p>
        </w:tc>
      </w:tr>
      <w:tr w:rsidR="001242F9" w:rsidRPr="00FC03FD" w14:paraId="69EE1377" w14:textId="77777777" w:rsidTr="00FC03FD">
        <w:trPr>
          <w:jc w:val="center"/>
        </w:trPr>
        <w:tc>
          <w:tcPr>
            <w:tcW w:w="15776" w:type="dxa"/>
            <w:shd w:val="clear" w:color="auto" w:fill="E2EFD9" w:themeFill="accent6" w:themeFillTint="33"/>
            <w:vAlign w:val="center"/>
          </w:tcPr>
          <w:p w14:paraId="5D142E22" w14:textId="77777777" w:rsidR="00F90A15" w:rsidRPr="00FC03FD" w:rsidRDefault="00F90A15" w:rsidP="00FC03FD">
            <w:pPr>
              <w:jc w:val="center"/>
              <w:rPr>
                <w:rFonts w:ascii="Comic Sans MS" w:hAnsi="Comic Sans MS"/>
                <w:b/>
                <w:color w:val="000000" w:themeColor="text1"/>
                <w:sz w:val="24"/>
                <w:szCs w:val="24"/>
              </w:rPr>
            </w:pPr>
            <w:r w:rsidRPr="00FC03FD">
              <w:rPr>
                <w:rFonts w:ascii="Comic Sans MS" w:hAnsi="Comic Sans MS"/>
                <w:b/>
                <w:color w:val="000000" w:themeColor="text1"/>
                <w:sz w:val="24"/>
                <w:szCs w:val="24"/>
              </w:rPr>
              <w:lastRenderedPageBreak/>
              <w:t>Expressive arts and design: Creating with materials</w:t>
            </w:r>
          </w:p>
          <w:p w14:paraId="6A3AB992" w14:textId="77777777" w:rsidR="00F90A15" w:rsidRPr="00FC03FD" w:rsidRDefault="00F90A15" w:rsidP="00FC03FD">
            <w:pPr>
              <w:jc w:val="center"/>
              <w:rPr>
                <w:rFonts w:ascii="Comic Sans MS" w:hAnsi="Comic Sans MS"/>
                <w:color w:val="000000" w:themeColor="text1"/>
              </w:rPr>
            </w:pPr>
            <w:r w:rsidRPr="00FC03FD">
              <w:rPr>
                <w:rFonts w:ascii="Comic Sans MS" w:hAnsi="Comic Sans MS"/>
                <w:color w:val="000000" w:themeColor="text1"/>
              </w:rPr>
              <w:t xml:space="preserve">ELG: Safely use and explore a variety of materials, tools and techniques, experimenting with colour, design, texture, form and function, share their </w:t>
            </w:r>
            <w:proofErr w:type="gramStart"/>
            <w:r w:rsidRPr="00FC03FD">
              <w:rPr>
                <w:rFonts w:ascii="Comic Sans MS" w:hAnsi="Comic Sans MS"/>
                <w:color w:val="000000" w:themeColor="text1"/>
              </w:rPr>
              <w:t>creation ,</w:t>
            </w:r>
            <w:proofErr w:type="gramEnd"/>
            <w:r w:rsidRPr="00FC03FD">
              <w:rPr>
                <w:rFonts w:ascii="Comic Sans MS" w:hAnsi="Comic Sans MS"/>
                <w:color w:val="000000" w:themeColor="text1"/>
              </w:rPr>
              <w:t xml:space="preserve"> explaining the process they have used, make use of props and materials when role playing character in narratives and stories.</w:t>
            </w:r>
          </w:p>
        </w:tc>
      </w:tr>
    </w:tbl>
    <w:tbl>
      <w:tblPr>
        <w:tblStyle w:val="TableGrid"/>
        <w:tblpPr w:leftFromText="180" w:rightFromText="180" w:vertAnchor="text" w:horzAnchor="margin" w:tblpXSpec="center" w:tblpY="25"/>
        <w:tblW w:w="15776" w:type="dxa"/>
        <w:tblLook w:val="04A0" w:firstRow="1" w:lastRow="0" w:firstColumn="1" w:lastColumn="0" w:noHBand="0" w:noVBand="1"/>
      </w:tblPr>
      <w:tblGrid>
        <w:gridCol w:w="5260"/>
        <w:gridCol w:w="5258"/>
        <w:gridCol w:w="5258"/>
      </w:tblGrid>
      <w:tr w:rsidR="00FC03FD" w:rsidRPr="00FC03FD" w14:paraId="05011EA4" w14:textId="77777777" w:rsidTr="00FC03FD">
        <w:tc>
          <w:tcPr>
            <w:tcW w:w="15776" w:type="dxa"/>
            <w:gridSpan w:val="3"/>
            <w:shd w:val="clear" w:color="auto" w:fill="C5E0B3" w:themeFill="accent6" w:themeFillTint="66"/>
          </w:tcPr>
          <w:p w14:paraId="5B7DD27E" w14:textId="77777777" w:rsidR="00FC03FD" w:rsidRPr="00FC03FD" w:rsidRDefault="00FC03FD" w:rsidP="00FC03FD">
            <w:pPr>
              <w:jc w:val="center"/>
              <w:rPr>
                <w:rFonts w:ascii="Comic Sans MS" w:hAnsi="Comic Sans MS"/>
                <w:b/>
                <w:color w:val="000000" w:themeColor="text1"/>
                <w:sz w:val="24"/>
                <w:szCs w:val="24"/>
              </w:rPr>
            </w:pPr>
            <w:r w:rsidRPr="00FC03FD">
              <w:rPr>
                <w:rFonts w:ascii="Comic Sans MS" w:hAnsi="Comic Sans MS"/>
                <w:b/>
                <w:color w:val="000000" w:themeColor="text1"/>
                <w:sz w:val="24"/>
                <w:szCs w:val="24"/>
              </w:rPr>
              <w:t>Reception</w:t>
            </w:r>
          </w:p>
        </w:tc>
      </w:tr>
      <w:tr w:rsidR="00FC03FD" w:rsidRPr="00FC03FD" w14:paraId="7F650C1D" w14:textId="77777777" w:rsidTr="00FC03FD">
        <w:tc>
          <w:tcPr>
            <w:tcW w:w="5260" w:type="dxa"/>
            <w:shd w:val="clear" w:color="auto" w:fill="E2EFD9" w:themeFill="accent6" w:themeFillTint="33"/>
          </w:tcPr>
          <w:p w14:paraId="17013E84" w14:textId="77777777" w:rsidR="00FC03FD" w:rsidRPr="00FC03FD" w:rsidRDefault="00FC03FD" w:rsidP="00FC03FD">
            <w:pPr>
              <w:jc w:val="center"/>
              <w:rPr>
                <w:rFonts w:ascii="Comic Sans MS" w:hAnsi="Comic Sans MS"/>
                <w:b/>
                <w:color w:val="000000" w:themeColor="text1"/>
                <w:sz w:val="24"/>
                <w:szCs w:val="24"/>
              </w:rPr>
            </w:pPr>
            <w:r w:rsidRPr="00FC03FD">
              <w:rPr>
                <w:rFonts w:ascii="Comic Sans MS" w:hAnsi="Comic Sans MS"/>
                <w:b/>
                <w:color w:val="000000" w:themeColor="text1"/>
                <w:sz w:val="24"/>
                <w:szCs w:val="24"/>
              </w:rPr>
              <w:t>Advent</w:t>
            </w:r>
          </w:p>
        </w:tc>
        <w:tc>
          <w:tcPr>
            <w:tcW w:w="5258" w:type="dxa"/>
            <w:shd w:val="clear" w:color="auto" w:fill="E2EFD9" w:themeFill="accent6" w:themeFillTint="33"/>
          </w:tcPr>
          <w:p w14:paraId="25C805A0" w14:textId="77777777" w:rsidR="00FC03FD" w:rsidRPr="00FC03FD" w:rsidRDefault="00FC03FD" w:rsidP="00FC03FD">
            <w:pPr>
              <w:jc w:val="center"/>
              <w:rPr>
                <w:rFonts w:ascii="Comic Sans MS" w:hAnsi="Comic Sans MS"/>
                <w:b/>
                <w:color w:val="000000" w:themeColor="text1"/>
                <w:sz w:val="24"/>
                <w:szCs w:val="24"/>
              </w:rPr>
            </w:pPr>
            <w:r w:rsidRPr="00FC03FD">
              <w:rPr>
                <w:rFonts w:ascii="Comic Sans MS" w:hAnsi="Comic Sans MS"/>
                <w:b/>
                <w:color w:val="000000" w:themeColor="text1"/>
                <w:sz w:val="24"/>
                <w:szCs w:val="24"/>
              </w:rPr>
              <w:t>Lent</w:t>
            </w:r>
          </w:p>
        </w:tc>
        <w:tc>
          <w:tcPr>
            <w:tcW w:w="5258" w:type="dxa"/>
            <w:shd w:val="clear" w:color="auto" w:fill="E2EFD9" w:themeFill="accent6" w:themeFillTint="33"/>
          </w:tcPr>
          <w:p w14:paraId="058CA365" w14:textId="77777777" w:rsidR="00FC03FD" w:rsidRPr="00FC03FD" w:rsidRDefault="00FC03FD" w:rsidP="00FC03FD">
            <w:pPr>
              <w:jc w:val="center"/>
              <w:rPr>
                <w:rFonts w:ascii="Comic Sans MS" w:hAnsi="Comic Sans MS"/>
                <w:b/>
                <w:color w:val="000000" w:themeColor="text1"/>
                <w:sz w:val="24"/>
                <w:szCs w:val="24"/>
              </w:rPr>
            </w:pPr>
            <w:r w:rsidRPr="00FC03FD">
              <w:rPr>
                <w:rFonts w:ascii="Comic Sans MS" w:hAnsi="Comic Sans MS"/>
                <w:b/>
                <w:color w:val="000000" w:themeColor="text1"/>
                <w:sz w:val="24"/>
                <w:szCs w:val="24"/>
              </w:rPr>
              <w:t>Pentecost</w:t>
            </w:r>
          </w:p>
        </w:tc>
      </w:tr>
      <w:tr w:rsidR="00FC03FD" w:rsidRPr="00FC03FD" w14:paraId="4F6F1EAB" w14:textId="77777777" w:rsidTr="00FC03FD">
        <w:tc>
          <w:tcPr>
            <w:tcW w:w="5260" w:type="dxa"/>
          </w:tcPr>
          <w:p w14:paraId="48357BE6" w14:textId="77777777" w:rsidR="00FC03FD" w:rsidRPr="00AE239D" w:rsidRDefault="00FC03FD" w:rsidP="004F5CB8">
            <w:pPr>
              <w:pStyle w:val="ListParagraph"/>
              <w:numPr>
                <w:ilvl w:val="0"/>
                <w:numId w:val="25"/>
              </w:numPr>
              <w:rPr>
                <w:rFonts w:ascii="SassoonPrimaryInfant" w:hAnsi="SassoonPrimaryInfant"/>
                <w:color w:val="000000" w:themeColor="text1"/>
              </w:rPr>
            </w:pPr>
            <w:r w:rsidRPr="00AE239D">
              <w:rPr>
                <w:rFonts w:ascii="SassoonPrimaryInfant" w:hAnsi="SassoonPrimaryInfant"/>
                <w:color w:val="000000" w:themeColor="text1"/>
              </w:rPr>
              <w:t xml:space="preserve">To know how to show interest in and describe the texture of things. </w:t>
            </w:r>
          </w:p>
          <w:p w14:paraId="46DF1380" w14:textId="77777777" w:rsidR="00FC03FD" w:rsidRPr="00AE239D" w:rsidRDefault="00FC03FD" w:rsidP="004F5CB8">
            <w:pPr>
              <w:pStyle w:val="ListParagraph"/>
              <w:numPr>
                <w:ilvl w:val="0"/>
                <w:numId w:val="25"/>
              </w:numPr>
              <w:jc w:val="both"/>
              <w:rPr>
                <w:rFonts w:ascii="SassoonPrimaryInfant" w:hAnsi="SassoonPrimaryInfant"/>
                <w:color w:val="000000" w:themeColor="text1"/>
              </w:rPr>
            </w:pPr>
            <w:r w:rsidRPr="00AE239D">
              <w:rPr>
                <w:rFonts w:ascii="SassoonPrimaryInfant" w:hAnsi="SassoonPrimaryInfant"/>
                <w:color w:val="000000" w:themeColor="text1"/>
              </w:rPr>
              <w:t>To know how to explore colour and how colours can be changed.</w:t>
            </w:r>
          </w:p>
          <w:p w14:paraId="76FBF362" w14:textId="77777777" w:rsidR="00FC03FD" w:rsidRPr="00AE239D" w:rsidRDefault="00FC03FD" w:rsidP="004F5CB8">
            <w:pPr>
              <w:pStyle w:val="ListParagraph"/>
              <w:numPr>
                <w:ilvl w:val="0"/>
                <w:numId w:val="25"/>
              </w:numPr>
              <w:rPr>
                <w:rFonts w:ascii="SassoonPrimaryInfant" w:hAnsi="SassoonPrimaryInfant"/>
                <w:color w:val="000000" w:themeColor="text1"/>
              </w:rPr>
            </w:pPr>
            <w:r w:rsidRPr="00AE239D">
              <w:rPr>
                <w:rFonts w:ascii="SassoonPrimaryInfant" w:hAnsi="SassoonPrimaryInfant"/>
                <w:color w:val="000000" w:themeColor="text1"/>
              </w:rPr>
              <w:t xml:space="preserve">To know how to use lines to enclose a space, and then begin to use these shapes to represent objects. </w:t>
            </w:r>
          </w:p>
          <w:p w14:paraId="3AB4E74B" w14:textId="77777777" w:rsidR="00FC03FD" w:rsidRPr="00AE239D" w:rsidRDefault="00FC03FD" w:rsidP="004F5CB8">
            <w:pPr>
              <w:pStyle w:val="ListParagraph"/>
              <w:numPr>
                <w:ilvl w:val="0"/>
                <w:numId w:val="25"/>
              </w:numPr>
              <w:rPr>
                <w:rFonts w:ascii="SassoonPrimaryInfant" w:hAnsi="SassoonPrimaryInfant"/>
                <w:color w:val="000000" w:themeColor="text1"/>
              </w:rPr>
            </w:pPr>
            <w:r w:rsidRPr="00AE239D">
              <w:rPr>
                <w:rFonts w:ascii="SassoonPrimaryInfant" w:hAnsi="SassoonPrimaryInfant"/>
                <w:color w:val="000000" w:themeColor="text1"/>
              </w:rPr>
              <w:t>To know how to use various construction materials.</w:t>
            </w:r>
          </w:p>
          <w:p w14:paraId="491A0947" w14:textId="77777777" w:rsidR="00FC03FD" w:rsidRPr="00AE239D" w:rsidRDefault="00FC03FD" w:rsidP="004F5CB8">
            <w:pPr>
              <w:pStyle w:val="ListParagraph"/>
              <w:numPr>
                <w:ilvl w:val="0"/>
                <w:numId w:val="25"/>
              </w:numPr>
              <w:rPr>
                <w:rFonts w:ascii="SassoonPrimaryInfant" w:hAnsi="SassoonPrimaryInfant"/>
                <w:color w:val="000000" w:themeColor="text1"/>
              </w:rPr>
            </w:pPr>
            <w:r w:rsidRPr="00AE239D">
              <w:rPr>
                <w:rFonts w:ascii="SassoonPrimaryInfant" w:hAnsi="SassoonPrimaryInfant"/>
                <w:color w:val="000000" w:themeColor="text1"/>
              </w:rPr>
              <w:t xml:space="preserve">To know how to begin to construct, stacking blocks vertically and horizontally, making enclosures and creating spaces. </w:t>
            </w:r>
          </w:p>
          <w:p w14:paraId="06E2CB41" w14:textId="697CA613" w:rsidR="00FC03FD" w:rsidRPr="00FC03FD" w:rsidRDefault="00FC03FD" w:rsidP="001A502F">
            <w:pPr>
              <w:pStyle w:val="ListParagraph"/>
              <w:ind w:left="360"/>
              <w:rPr>
                <w:rFonts w:ascii="Comic Sans MS" w:hAnsi="Comic Sans MS"/>
                <w:color w:val="000000" w:themeColor="text1"/>
              </w:rPr>
            </w:pPr>
          </w:p>
        </w:tc>
        <w:tc>
          <w:tcPr>
            <w:tcW w:w="5258" w:type="dxa"/>
          </w:tcPr>
          <w:p w14:paraId="459C23A7" w14:textId="77777777" w:rsidR="00FC03FD" w:rsidRPr="00AE239D" w:rsidRDefault="00FC03FD" w:rsidP="004F5CB8">
            <w:pPr>
              <w:pStyle w:val="ListParagraph"/>
              <w:numPr>
                <w:ilvl w:val="0"/>
                <w:numId w:val="25"/>
              </w:numPr>
              <w:rPr>
                <w:rFonts w:ascii="SassoonPrimaryInfant" w:hAnsi="SassoonPrimaryInfant"/>
                <w:color w:val="000000" w:themeColor="text1"/>
              </w:rPr>
            </w:pPr>
            <w:r w:rsidRPr="00AE239D">
              <w:rPr>
                <w:rFonts w:ascii="SassoonPrimaryInfant" w:hAnsi="SassoonPrimaryInfant"/>
                <w:color w:val="000000" w:themeColor="text1"/>
              </w:rPr>
              <w:t xml:space="preserve">To know how to explore, use and refine a variety of artistic effects to express their ideas and feelings. </w:t>
            </w:r>
          </w:p>
          <w:p w14:paraId="12108980" w14:textId="77777777" w:rsidR="00FC03FD" w:rsidRPr="00AE239D" w:rsidRDefault="00FC03FD" w:rsidP="004F5CB8">
            <w:pPr>
              <w:pStyle w:val="ListParagraph"/>
              <w:numPr>
                <w:ilvl w:val="0"/>
                <w:numId w:val="25"/>
              </w:numPr>
              <w:rPr>
                <w:rFonts w:ascii="SassoonPrimaryInfant" w:hAnsi="SassoonPrimaryInfant"/>
                <w:color w:val="000000" w:themeColor="text1"/>
              </w:rPr>
            </w:pPr>
            <w:r w:rsidRPr="00AE239D">
              <w:rPr>
                <w:rFonts w:ascii="SassoonPrimaryInfant" w:hAnsi="SassoonPrimaryInfant"/>
                <w:color w:val="000000" w:themeColor="text1"/>
              </w:rPr>
              <w:t xml:space="preserve">To know how to return to and build on their previous learning, refining ideas and developing their ability to represent them. </w:t>
            </w:r>
          </w:p>
          <w:p w14:paraId="1F77A016" w14:textId="77777777" w:rsidR="00FC03FD" w:rsidRPr="00AE239D" w:rsidRDefault="00FC03FD" w:rsidP="004F5CB8">
            <w:pPr>
              <w:pStyle w:val="ListParagraph"/>
              <w:numPr>
                <w:ilvl w:val="0"/>
                <w:numId w:val="25"/>
              </w:numPr>
              <w:rPr>
                <w:rFonts w:ascii="SassoonPrimaryInfant" w:hAnsi="SassoonPrimaryInfant"/>
                <w:color w:val="000000" w:themeColor="text1"/>
              </w:rPr>
            </w:pPr>
            <w:r w:rsidRPr="00AE239D">
              <w:rPr>
                <w:rFonts w:ascii="SassoonPrimaryInfant" w:hAnsi="SassoonPrimaryInfant"/>
                <w:color w:val="000000" w:themeColor="text1"/>
              </w:rPr>
              <w:t xml:space="preserve">To know how to create collaboratively sharing ideas, resources and skills. </w:t>
            </w:r>
          </w:p>
          <w:p w14:paraId="1697FBD5" w14:textId="491FF166" w:rsidR="001A502F" w:rsidRPr="00AE239D" w:rsidRDefault="001A502F" w:rsidP="00AE239D">
            <w:pPr>
              <w:pStyle w:val="ListParagraph"/>
              <w:numPr>
                <w:ilvl w:val="0"/>
                <w:numId w:val="25"/>
              </w:numPr>
              <w:rPr>
                <w:rFonts w:ascii="Comic Sans MS" w:hAnsi="Comic Sans MS"/>
                <w:color w:val="000000" w:themeColor="text1"/>
              </w:rPr>
            </w:pPr>
            <w:r w:rsidRPr="00AE239D">
              <w:rPr>
                <w:rFonts w:ascii="SassoonPrimaryInfant" w:hAnsi="SassoonPrimaryInfant"/>
                <w:color w:val="000000" w:themeColor="text1"/>
              </w:rPr>
              <w:t>To know how to join construction pieces</w:t>
            </w:r>
            <w:r w:rsidRPr="00AE239D">
              <w:rPr>
                <w:rFonts w:ascii="Comic Sans MS" w:hAnsi="Comic Sans MS"/>
                <w:color w:val="000000" w:themeColor="text1"/>
              </w:rPr>
              <w:t xml:space="preserve"> </w:t>
            </w:r>
            <w:r w:rsidRPr="00AE239D">
              <w:rPr>
                <w:rFonts w:ascii="SassoonPrimaryInfant" w:hAnsi="SassoonPrimaryInfant"/>
                <w:color w:val="000000" w:themeColor="text1"/>
              </w:rPr>
              <w:t>together to build and balance</w:t>
            </w:r>
          </w:p>
        </w:tc>
        <w:tc>
          <w:tcPr>
            <w:tcW w:w="5258" w:type="dxa"/>
          </w:tcPr>
          <w:p w14:paraId="329A6873" w14:textId="4A511E61" w:rsidR="00FC03FD" w:rsidRPr="00FC03FD" w:rsidRDefault="00FC03FD" w:rsidP="00FC03FD">
            <w:pPr>
              <w:rPr>
                <w:rFonts w:ascii="Comic Sans MS" w:hAnsi="Comic Sans MS"/>
                <w:b/>
                <w:color w:val="000000" w:themeColor="text1"/>
              </w:rPr>
            </w:pPr>
            <w:r w:rsidRPr="00FC03FD">
              <w:rPr>
                <w:rFonts w:ascii="Comic Sans MS" w:hAnsi="Comic Sans MS"/>
                <w:b/>
                <w:color w:val="000000" w:themeColor="text1"/>
              </w:rPr>
              <w:t xml:space="preserve">ELG: Creating with Materials </w:t>
            </w:r>
          </w:p>
          <w:p w14:paraId="3EB52240" w14:textId="43BDF9E6" w:rsidR="00FC03FD" w:rsidRPr="00AE239D" w:rsidRDefault="00FC03FD" w:rsidP="004F5CB8">
            <w:pPr>
              <w:pStyle w:val="ListParagraph"/>
              <w:numPr>
                <w:ilvl w:val="0"/>
                <w:numId w:val="26"/>
              </w:numPr>
              <w:rPr>
                <w:rFonts w:ascii="SassoonPrimaryInfant" w:hAnsi="SassoonPrimaryInfant"/>
                <w:color w:val="000000" w:themeColor="text1"/>
              </w:rPr>
            </w:pPr>
            <w:r w:rsidRPr="00AE239D">
              <w:rPr>
                <w:rFonts w:ascii="SassoonPrimaryInfant" w:hAnsi="SassoonPrimaryInfant"/>
                <w:color w:val="000000" w:themeColor="text1"/>
              </w:rPr>
              <w:t xml:space="preserve">To know how to safely use and explore a variety of materials, tools and techniques, experimenting with colour, design, texture, form and function; </w:t>
            </w:r>
          </w:p>
          <w:p w14:paraId="1C3218D0" w14:textId="116F5928" w:rsidR="00FC03FD" w:rsidRPr="00AE239D" w:rsidRDefault="00FC03FD" w:rsidP="004F5CB8">
            <w:pPr>
              <w:pStyle w:val="ListParagraph"/>
              <w:numPr>
                <w:ilvl w:val="0"/>
                <w:numId w:val="26"/>
              </w:numPr>
              <w:rPr>
                <w:rFonts w:ascii="SassoonPrimaryInfant" w:hAnsi="SassoonPrimaryInfant"/>
                <w:color w:val="000000" w:themeColor="text1"/>
              </w:rPr>
            </w:pPr>
            <w:r w:rsidRPr="00AE239D">
              <w:rPr>
                <w:rFonts w:ascii="SassoonPrimaryInfant" w:hAnsi="SassoonPrimaryInfant"/>
                <w:color w:val="000000" w:themeColor="text1"/>
              </w:rPr>
              <w:t xml:space="preserve">To know how to share their creations, explaining the process they have used; </w:t>
            </w:r>
          </w:p>
          <w:p w14:paraId="48EEAA4B" w14:textId="77777777" w:rsidR="00FC03FD" w:rsidRPr="00AE239D" w:rsidRDefault="00FC03FD" w:rsidP="004F5CB8">
            <w:pPr>
              <w:pStyle w:val="ListParagraph"/>
              <w:numPr>
                <w:ilvl w:val="0"/>
                <w:numId w:val="26"/>
              </w:numPr>
              <w:rPr>
                <w:rFonts w:ascii="SassoonPrimaryInfant" w:hAnsi="SassoonPrimaryInfant"/>
                <w:color w:val="000000" w:themeColor="text1"/>
              </w:rPr>
            </w:pPr>
            <w:r w:rsidRPr="00AE239D">
              <w:rPr>
                <w:rFonts w:ascii="SassoonPrimaryInfant" w:hAnsi="SassoonPrimaryInfant"/>
                <w:color w:val="000000" w:themeColor="text1"/>
              </w:rPr>
              <w:t>To know how to make use of props and materials when role playing characters in narratives and stories.</w:t>
            </w:r>
          </w:p>
          <w:p w14:paraId="0707EB12" w14:textId="77777777" w:rsidR="00FC03FD" w:rsidRPr="00FC03FD" w:rsidRDefault="00FC03FD" w:rsidP="00FC03FD">
            <w:pPr>
              <w:rPr>
                <w:rFonts w:ascii="Comic Sans MS" w:hAnsi="Comic Sans MS"/>
                <w:b/>
                <w:color w:val="000000" w:themeColor="text1"/>
              </w:rPr>
            </w:pPr>
          </w:p>
          <w:p w14:paraId="55D1D3A0" w14:textId="77777777" w:rsidR="00FC03FD" w:rsidRPr="00FC03FD" w:rsidRDefault="00FC03FD" w:rsidP="00FC03FD">
            <w:pPr>
              <w:rPr>
                <w:rFonts w:ascii="Comic Sans MS" w:hAnsi="Comic Sans MS"/>
                <w:b/>
                <w:color w:val="000000" w:themeColor="text1"/>
              </w:rPr>
            </w:pPr>
          </w:p>
          <w:p w14:paraId="6DB082E7" w14:textId="77777777" w:rsidR="00FC03FD" w:rsidRPr="00FC03FD" w:rsidRDefault="00FC03FD" w:rsidP="00FC03FD">
            <w:pPr>
              <w:rPr>
                <w:rFonts w:ascii="Comic Sans MS" w:hAnsi="Comic Sans MS"/>
                <w:b/>
                <w:color w:val="000000" w:themeColor="text1"/>
              </w:rPr>
            </w:pPr>
          </w:p>
          <w:p w14:paraId="279AD9B2" w14:textId="77777777" w:rsidR="00FC03FD" w:rsidRPr="00FC03FD" w:rsidRDefault="00FC03FD" w:rsidP="00FC03FD">
            <w:pPr>
              <w:rPr>
                <w:rFonts w:ascii="Comic Sans MS" w:hAnsi="Comic Sans MS"/>
                <w:b/>
                <w:color w:val="000000" w:themeColor="text1"/>
              </w:rPr>
            </w:pPr>
          </w:p>
          <w:p w14:paraId="7A9E4C37" w14:textId="77777777" w:rsidR="00FC03FD" w:rsidRPr="00FC03FD" w:rsidRDefault="00FC03FD" w:rsidP="00FC03FD">
            <w:pPr>
              <w:rPr>
                <w:rFonts w:ascii="Comic Sans MS" w:hAnsi="Comic Sans MS"/>
                <w:b/>
                <w:color w:val="000000" w:themeColor="text1"/>
              </w:rPr>
            </w:pPr>
          </w:p>
          <w:p w14:paraId="25DECFEB" w14:textId="77777777" w:rsidR="00FC03FD" w:rsidRPr="00FC03FD" w:rsidRDefault="00FC03FD" w:rsidP="00FC03FD">
            <w:pPr>
              <w:rPr>
                <w:rFonts w:ascii="Comic Sans MS" w:hAnsi="Comic Sans MS"/>
                <w:b/>
                <w:color w:val="000000" w:themeColor="text1"/>
              </w:rPr>
            </w:pPr>
          </w:p>
          <w:p w14:paraId="6FDB409C" w14:textId="77777777" w:rsidR="00FC03FD" w:rsidRPr="00FC03FD" w:rsidRDefault="00FC03FD" w:rsidP="00FC03FD">
            <w:pPr>
              <w:rPr>
                <w:rFonts w:ascii="Comic Sans MS" w:hAnsi="Comic Sans MS"/>
                <w:b/>
                <w:color w:val="000000" w:themeColor="text1"/>
              </w:rPr>
            </w:pPr>
          </w:p>
          <w:p w14:paraId="494AA37F" w14:textId="77777777" w:rsidR="00FC03FD" w:rsidRPr="00FC03FD" w:rsidRDefault="00FC03FD" w:rsidP="00FC03FD">
            <w:pPr>
              <w:rPr>
                <w:rFonts w:ascii="Comic Sans MS" w:hAnsi="Comic Sans MS"/>
                <w:b/>
                <w:color w:val="000000" w:themeColor="text1"/>
              </w:rPr>
            </w:pPr>
          </w:p>
        </w:tc>
      </w:tr>
    </w:tbl>
    <w:p w14:paraId="6D6DBEFA" w14:textId="465E2BC6" w:rsidR="001242F9" w:rsidRPr="00FC03FD" w:rsidRDefault="001242F9">
      <w:pPr>
        <w:rPr>
          <w:rFonts w:ascii="Comic Sans MS" w:hAnsi="Comic Sans MS"/>
        </w:rPr>
      </w:pPr>
    </w:p>
    <w:p w14:paraId="1866E165" w14:textId="0D84A956" w:rsidR="004F2122" w:rsidRPr="0053445A" w:rsidRDefault="004F2122">
      <w:pPr>
        <w:rPr>
          <w:color w:val="000000" w:themeColor="text1"/>
        </w:rPr>
      </w:pP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F90A15" w:rsidRPr="0053445A" w14:paraId="7471E575" w14:textId="77777777" w:rsidTr="00DA78DA">
        <w:trPr>
          <w:trHeight w:val="552"/>
        </w:trPr>
        <w:tc>
          <w:tcPr>
            <w:tcW w:w="15776" w:type="dxa"/>
            <w:gridSpan w:val="3"/>
            <w:shd w:val="clear" w:color="auto" w:fill="E2EFD9" w:themeFill="accent6" w:themeFillTint="33"/>
          </w:tcPr>
          <w:p w14:paraId="3DE18BC0" w14:textId="77777777" w:rsidR="00F90A15" w:rsidRPr="00DA78DA" w:rsidRDefault="00F90A15" w:rsidP="00F90A15">
            <w:pPr>
              <w:jc w:val="center"/>
              <w:rPr>
                <w:rFonts w:ascii="Comic Sans MS" w:hAnsi="Comic Sans MS"/>
                <w:b/>
                <w:color w:val="000000" w:themeColor="text1"/>
                <w:sz w:val="24"/>
                <w:szCs w:val="24"/>
              </w:rPr>
            </w:pPr>
            <w:r w:rsidRPr="00DA78DA">
              <w:rPr>
                <w:rFonts w:ascii="Comic Sans MS" w:hAnsi="Comic Sans MS"/>
                <w:b/>
                <w:color w:val="000000" w:themeColor="text1"/>
                <w:sz w:val="24"/>
                <w:szCs w:val="24"/>
              </w:rPr>
              <w:lastRenderedPageBreak/>
              <w:t xml:space="preserve">Expressive arts and design: Being imaginative and expressive </w:t>
            </w:r>
          </w:p>
          <w:p w14:paraId="10BB1719" w14:textId="77777777" w:rsidR="00F90A15" w:rsidRPr="00DA78DA" w:rsidRDefault="00F90A15" w:rsidP="00F90A15">
            <w:pPr>
              <w:jc w:val="center"/>
              <w:rPr>
                <w:rFonts w:ascii="Comic Sans MS" w:hAnsi="Comic Sans MS"/>
                <w:color w:val="000000" w:themeColor="text1"/>
              </w:rPr>
            </w:pPr>
            <w:r w:rsidRPr="00DA78DA">
              <w:rPr>
                <w:rFonts w:ascii="Comic Sans MS" w:hAnsi="Comic Sans MS"/>
                <w:color w:val="000000" w:themeColor="text1"/>
              </w:rPr>
              <w:t>ELG: Invent, adapt and recount narratives and stories with peers and their teacher, sing a range of well know nursery rhymes and songs, perform songs, rhymes poems and stories with others and (when appropriate) try to move in time with music.</w:t>
            </w:r>
          </w:p>
        </w:tc>
      </w:tr>
      <w:tr w:rsidR="00F90A15" w:rsidRPr="0053445A" w14:paraId="5A607859" w14:textId="77777777" w:rsidTr="00DA78DA">
        <w:trPr>
          <w:trHeight w:val="271"/>
        </w:trPr>
        <w:tc>
          <w:tcPr>
            <w:tcW w:w="15776" w:type="dxa"/>
            <w:gridSpan w:val="3"/>
            <w:shd w:val="clear" w:color="auto" w:fill="C5E0B3" w:themeFill="accent6" w:themeFillTint="66"/>
          </w:tcPr>
          <w:p w14:paraId="507CAF5E" w14:textId="77777777" w:rsidR="00F90A15" w:rsidRPr="00DA78DA" w:rsidRDefault="00FD2418" w:rsidP="00BB3B1B">
            <w:pPr>
              <w:jc w:val="center"/>
              <w:rPr>
                <w:rFonts w:ascii="Comic Sans MS" w:hAnsi="Comic Sans MS"/>
                <w:b/>
                <w:color w:val="000000" w:themeColor="text1"/>
              </w:rPr>
            </w:pPr>
            <w:r w:rsidRPr="00DA78DA">
              <w:rPr>
                <w:rFonts w:ascii="Comic Sans MS" w:hAnsi="Comic Sans MS"/>
                <w:b/>
                <w:color w:val="000000" w:themeColor="text1"/>
                <w:sz w:val="24"/>
                <w:szCs w:val="24"/>
              </w:rPr>
              <w:t>Reception</w:t>
            </w:r>
          </w:p>
        </w:tc>
      </w:tr>
      <w:tr w:rsidR="0053445A" w:rsidRPr="0053445A" w14:paraId="26BB93DA" w14:textId="77777777" w:rsidTr="00DA78DA">
        <w:trPr>
          <w:trHeight w:val="289"/>
        </w:trPr>
        <w:tc>
          <w:tcPr>
            <w:tcW w:w="5260" w:type="dxa"/>
            <w:shd w:val="clear" w:color="auto" w:fill="E2EFD9" w:themeFill="accent6" w:themeFillTint="33"/>
          </w:tcPr>
          <w:p w14:paraId="41F5C7F2" w14:textId="77777777" w:rsidR="00F90A15" w:rsidRPr="00DA78DA" w:rsidRDefault="00F90A15" w:rsidP="00BB3B1B">
            <w:pPr>
              <w:jc w:val="center"/>
              <w:rPr>
                <w:rFonts w:ascii="Comic Sans MS" w:hAnsi="Comic Sans MS"/>
                <w:bCs/>
                <w:color w:val="000000" w:themeColor="text1"/>
                <w:sz w:val="24"/>
                <w:szCs w:val="24"/>
              </w:rPr>
            </w:pPr>
            <w:r w:rsidRPr="00DA78DA">
              <w:rPr>
                <w:rFonts w:ascii="Comic Sans MS" w:hAnsi="Comic Sans MS"/>
                <w:bCs/>
                <w:color w:val="000000" w:themeColor="text1"/>
                <w:sz w:val="24"/>
                <w:szCs w:val="24"/>
              </w:rPr>
              <w:t>Advent</w:t>
            </w:r>
          </w:p>
        </w:tc>
        <w:tc>
          <w:tcPr>
            <w:tcW w:w="5258" w:type="dxa"/>
            <w:shd w:val="clear" w:color="auto" w:fill="E2EFD9" w:themeFill="accent6" w:themeFillTint="33"/>
          </w:tcPr>
          <w:p w14:paraId="0D04720C" w14:textId="77777777" w:rsidR="00F90A15" w:rsidRPr="00DA78DA" w:rsidRDefault="00F90A15" w:rsidP="00BB3B1B">
            <w:pPr>
              <w:jc w:val="center"/>
              <w:rPr>
                <w:rFonts w:ascii="Comic Sans MS" w:hAnsi="Comic Sans MS"/>
                <w:bCs/>
                <w:color w:val="000000" w:themeColor="text1"/>
                <w:sz w:val="24"/>
                <w:szCs w:val="24"/>
              </w:rPr>
            </w:pPr>
            <w:r w:rsidRPr="00DA78DA">
              <w:rPr>
                <w:rFonts w:ascii="Comic Sans MS" w:hAnsi="Comic Sans MS"/>
                <w:bCs/>
                <w:color w:val="000000" w:themeColor="text1"/>
                <w:sz w:val="24"/>
                <w:szCs w:val="24"/>
              </w:rPr>
              <w:t>Lent</w:t>
            </w:r>
          </w:p>
        </w:tc>
        <w:tc>
          <w:tcPr>
            <w:tcW w:w="5258" w:type="dxa"/>
            <w:shd w:val="clear" w:color="auto" w:fill="E2EFD9" w:themeFill="accent6" w:themeFillTint="33"/>
          </w:tcPr>
          <w:p w14:paraId="7E97F5BF" w14:textId="77777777" w:rsidR="00F90A15" w:rsidRPr="00DA78DA" w:rsidRDefault="00F90A15" w:rsidP="00BB3B1B">
            <w:pPr>
              <w:jc w:val="center"/>
              <w:rPr>
                <w:rFonts w:ascii="Comic Sans MS" w:hAnsi="Comic Sans MS"/>
                <w:bCs/>
                <w:color w:val="000000" w:themeColor="text1"/>
                <w:sz w:val="24"/>
                <w:szCs w:val="24"/>
              </w:rPr>
            </w:pPr>
            <w:r w:rsidRPr="00DA78DA">
              <w:rPr>
                <w:rFonts w:ascii="Comic Sans MS" w:hAnsi="Comic Sans MS"/>
                <w:bCs/>
                <w:color w:val="000000" w:themeColor="text1"/>
                <w:sz w:val="24"/>
                <w:szCs w:val="24"/>
              </w:rPr>
              <w:t>Pentecost</w:t>
            </w:r>
          </w:p>
        </w:tc>
      </w:tr>
      <w:tr w:rsidR="00EE5AD4" w:rsidRPr="0053445A" w14:paraId="6BD95A64" w14:textId="77777777" w:rsidTr="00BB3B1B">
        <w:trPr>
          <w:trHeight w:val="1543"/>
        </w:trPr>
        <w:tc>
          <w:tcPr>
            <w:tcW w:w="5260" w:type="dxa"/>
          </w:tcPr>
          <w:p w14:paraId="0523E897" w14:textId="25C2157C" w:rsidR="00FD2418" w:rsidRPr="005C2D38" w:rsidRDefault="00ED182F" w:rsidP="00AE239D">
            <w:pPr>
              <w:pStyle w:val="ListParagraph"/>
              <w:numPr>
                <w:ilvl w:val="0"/>
                <w:numId w:val="27"/>
              </w:numPr>
              <w:jc w:val="both"/>
              <w:rPr>
                <w:rFonts w:ascii="SassoonPrimaryInfant" w:hAnsi="SassoonPrimaryInfant"/>
                <w:color w:val="000000" w:themeColor="text1"/>
              </w:rPr>
            </w:pPr>
            <w:r w:rsidRPr="005C2D38">
              <w:rPr>
                <w:rFonts w:ascii="SassoonPrimaryInfant" w:hAnsi="SassoonPrimaryInfant"/>
                <w:color w:val="000000" w:themeColor="text1"/>
              </w:rPr>
              <w:t>To know how to sing to themselves and make</w:t>
            </w:r>
            <w:r w:rsidR="00FD2418" w:rsidRPr="005C2D38">
              <w:rPr>
                <w:rFonts w:ascii="SassoonPrimaryInfant" w:hAnsi="SassoonPrimaryInfant"/>
                <w:color w:val="000000" w:themeColor="text1"/>
              </w:rPr>
              <w:t xml:space="preserve"> up simple songs. </w:t>
            </w:r>
          </w:p>
          <w:p w14:paraId="21BF059F" w14:textId="406F959C" w:rsidR="00AE239D" w:rsidRPr="005C2D38" w:rsidRDefault="00AE239D" w:rsidP="00AE239D">
            <w:pPr>
              <w:pStyle w:val="ListParagraph"/>
              <w:numPr>
                <w:ilvl w:val="0"/>
                <w:numId w:val="27"/>
              </w:numPr>
              <w:jc w:val="both"/>
              <w:rPr>
                <w:rFonts w:ascii="SassoonPrimaryInfant" w:hAnsi="SassoonPrimaryInfant"/>
                <w:color w:val="000000" w:themeColor="text1"/>
              </w:rPr>
            </w:pPr>
            <w:r w:rsidRPr="005C2D38">
              <w:rPr>
                <w:rFonts w:ascii="SassoonPrimaryInfant" w:hAnsi="SassoonPrimaryInfant"/>
                <w:color w:val="000000" w:themeColor="text1"/>
              </w:rPr>
              <w:t>To know how to sing a few familiar songs.</w:t>
            </w:r>
          </w:p>
          <w:p w14:paraId="13CB628F" w14:textId="175309C0" w:rsidR="00AE239D" w:rsidRPr="005C2D38" w:rsidRDefault="00AE239D" w:rsidP="00AE239D">
            <w:pPr>
              <w:pStyle w:val="ListParagraph"/>
              <w:numPr>
                <w:ilvl w:val="0"/>
                <w:numId w:val="27"/>
              </w:numPr>
              <w:jc w:val="both"/>
              <w:rPr>
                <w:rFonts w:ascii="SassoonPrimaryInfant" w:hAnsi="SassoonPrimaryInfant"/>
                <w:color w:val="000000" w:themeColor="text1"/>
              </w:rPr>
            </w:pPr>
            <w:r w:rsidRPr="005C2D38">
              <w:rPr>
                <w:rFonts w:ascii="SassoonPrimaryInfant" w:hAnsi="SassoonPrimaryInfant"/>
                <w:color w:val="000000" w:themeColor="text1"/>
              </w:rPr>
              <w:t>To know how to join in with ring games.</w:t>
            </w:r>
          </w:p>
          <w:p w14:paraId="67A9DB85" w14:textId="012D5D2F" w:rsidR="00AE239D" w:rsidRPr="005C2D38" w:rsidRDefault="00AE239D" w:rsidP="00AE239D">
            <w:pPr>
              <w:pStyle w:val="ListParagraph"/>
              <w:numPr>
                <w:ilvl w:val="0"/>
                <w:numId w:val="27"/>
              </w:numPr>
              <w:jc w:val="both"/>
              <w:rPr>
                <w:rFonts w:ascii="SassoonPrimaryInfant" w:hAnsi="SassoonPrimaryInfant"/>
                <w:color w:val="000000" w:themeColor="text1"/>
              </w:rPr>
            </w:pPr>
            <w:r w:rsidRPr="005C2D38">
              <w:rPr>
                <w:rFonts w:ascii="SassoonPrimaryInfant" w:hAnsi="SassoonPrimaryInfant"/>
                <w:color w:val="000000" w:themeColor="text1"/>
              </w:rPr>
              <w:t>To begin to move in time with music.</w:t>
            </w:r>
          </w:p>
          <w:p w14:paraId="445C8F1E" w14:textId="101A8E8D" w:rsidR="00AE239D" w:rsidRPr="005C2D38" w:rsidRDefault="00AE239D" w:rsidP="00AE239D">
            <w:pPr>
              <w:pStyle w:val="ListParagraph"/>
              <w:numPr>
                <w:ilvl w:val="0"/>
                <w:numId w:val="27"/>
              </w:numPr>
              <w:jc w:val="both"/>
              <w:rPr>
                <w:rFonts w:ascii="SassoonPrimaryInfant" w:hAnsi="SassoonPrimaryInfant"/>
                <w:color w:val="000000" w:themeColor="text1"/>
              </w:rPr>
            </w:pPr>
            <w:r w:rsidRPr="005C2D38">
              <w:rPr>
                <w:rFonts w:ascii="SassoonPrimaryInfant" w:hAnsi="SassoonPrimaryInfant"/>
                <w:color w:val="000000" w:themeColor="text1"/>
              </w:rPr>
              <w:t>To know how to tap out simple repeated rhythms</w:t>
            </w:r>
          </w:p>
          <w:p w14:paraId="4D9EACE4" w14:textId="77777777" w:rsidR="00FD2418" w:rsidRPr="005C2D38" w:rsidRDefault="00ED182F" w:rsidP="00AE239D">
            <w:pPr>
              <w:pStyle w:val="ListParagraph"/>
              <w:numPr>
                <w:ilvl w:val="0"/>
                <w:numId w:val="27"/>
              </w:numPr>
              <w:jc w:val="both"/>
              <w:rPr>
                <w:rFonts w:ascii="SassoonPrimaryInfant" w:hAnsi="SassoonPrimaryInfant"/>
                <w:color w:val="000000" w:themeColor="text1"/>
              </w:rPr>
            </w:pPr>
            <w:r w:rsidRPr="005C2D38">
              <w:rPr>
                <w:rFonts w:ascii="SassoonPrimaryInfant" w:hAnsi="SassoonPrimaryInfant"/>
                <w:color w:val="000000" w:themeColor="text1"/>
              </w:rPr>
              <w:t xml:space="preserve">To </w:t>
            </w:r>
            <w:r w:rsidR="004F2122" w:rsidRPr="005C2D38">
              <w:rPr>
                <w:rFonts w:ascii="SassoonPrimaryInfant" w:hAnsi="SassoonPrimaryInfant"/>
                <w:color w:val="000000" w:themeColor="text1"/>
              </w:rPr>
              <w:t>Kn</w:t>
            </w:r>
            <w:r w:rsidR="00FD2418" w:rsidRPr="005C2D38">
              <w:rPr>
                <w:rFonts w:ascii="SassoonPrimaryInfant" w:hAnsi="SassoonPrimaryInfant"/>
                <w:color w:val="000000" w:themeColor="text1"/>
              </w:rPr>
              <w:t>ow how to engage in imaginative role-play based on own first-hand experiences.</w:t>
            </w:r>
          </w:p>
          <w:p w14:paraId="5B5B7DF8" w14:textId="77777777" w:rsidR="004F2122" w:rsidRPr="005C2D38" w:rsidRDefault="00ED182F" w:rsidP="00AE239D">
            <w:pPr>
              <w:pStyle w:val="ListParagraph"/>
              <w:numPr>
                <w:ilvl w:val="0"/>
                <w:numId w:val="27"/>
              </w:numPr>
              <w:rPr>
                <w:rFonts w:ascii="SassoonPrimaryInfant" w:hAnsi="SassoonPrimaryInfant"/>
                <w:color w:val="000000" w:themeColor="text1"/>
              </w:rPr>
            </w:pPr>
            <w:r w:rsidRPr="005C2D38">
              <w:rPr>
                <w:rFonts w:ascii="SassoonPrimaryInfant" w:hAnsi="SassoonPrimaryInfant"/>
                <w:color w:val="000000" w:themeColor="text1"/>
              </w:rPr>
              <w:t>To know</w:t>
            </w:r>
            <w:r w:rsidR="004F2122" w:rsidRPr="005C2D38">
              <w:rPr>
                <w:rFonts w:ascii="SassoonPrimaryInfant" w:hAnsi="SassoonPrimaryInfant"/>
                <w:color w:val="000000" w:themeColor="text1"/>
              </w:rPr>
              <w:t xml:space="preserve"> how to notice what adults do, imitating what is observed and then doing it spontaneously when the adult is not there. </w:t>
            </w:r>
          </w:p>
          <w:p w14:paraId="7358EE12" w14:textId="6C86A6E4" w:rsidR="004F2122" w:rsidRPr="005C2D38" w:rsidRDefault="00ED182F" w:rsidP="005C2D38">
            <w:pPr>
              <w:pStyle w:val="ListParagraph"/>
              <w:numPr>
                <w:ilvl w:val="0"/>
                <w:numId w:val="27"/>
              </w:numPr>
              <w:rPr>
                <w:rFonts w:ascii="SassoonPrimaryInfant" w:hAnsi="SassoonPrimaryInfant"/>
                <w:color w:val="000000" w:themeColor="text1"/>
              </w:rPr>
            </w:pPr>
            <w:r w:rsidRPr="005C2D38">
              <w:rPr>
                <w:rFonts w:ascii="SassoonPrimaryInfant" w:hAnsi="SassoonPrimaryInfant"/>
                <w:color w:val="000000" w:themeColor="text1"/>
              </w:rPr>
              <w:t>To know</w:t>
            </w:r>
            <w:r w:rsidR="004F2122" w:rsidRPr="005C2D38">
              <w:rPr>
                <w:rFonts w:ascii="SassoonPrimaryInfant" w:hAnsi="SassoonPrimaryInfant"/>
                <w:color w:val="000000" w:themeColor="text1"/>
              </w:rPr>
              <w:t xml:space="preserve"> how to develop storylines in their pretend play</w:t>
            </w:r>
            <w:r w:rsidR="005C2D38" w:rsidRPr="005C2D38">
              <w:rPr>
                <w:rFonts w:ascii="SassoonPrimaryInfant" w:hAnsi="SassoonPrimaryInfant"/>
                <w:color w:val="000000" w:themeColor="text1"/>
              </w:rPr>
              <w:t xml:space="preserve"> and </w:t>
            </w:r>
            <w:r w:rsidR="004F2122" w:rsidRPr="005C2D38">
              <w:rPr>
                <w:rFonts w:ascii="SassoonPrimaryInfant" w:hAnsi="SassoonPrimaryInfant"/>
                <w:color w:val="000000" w:themeColor="text1"/>
              </w:rPr>
              <w:t>how to build stories arou</w:t>
            </w:r>
            <w:r w:rsidR="005C2D38" w:rsidRPr="005C2D38">
              <w:rPr>
                <w:rFonts w:ascii="SassoonPrimaryInfant" w:hAnsi="SassoonPrimaryInfant"/>
                <w:color w:val="000000" w:themeColor="text1"/>
              </w:rPr>
              <w:t>nd toys.</w:t>
            </w:r>
            <w:r w:rsidR="004F2122" w:rsidRPr="005C2D38">
              <w:rPr>
                <w:rFonts w:ascii="SassoonPrimaryInfant" w:hAnsi="SassoonPrimaryInfant"/>
                <w:color w:val="000000" w:themeColor="text1"/>
              </w:rPr>
              <w:t xml:space="preserve"> </w:t>
            </w:r>
          </w:p>
          <w:p w14:paraId="154B8CE4" w14:textId="77777777" w:rsidR="004F2122" w:rsidRPr="005C2D38" w:rsidRDefault="00ED182F" w:rsidP="00AE239D">
            <w:pPr>
              <w:pStyle w:val="ListParagraph"/>
              <w:numPr>
                <w:ilvl w:val="0"/>
                <w:numId w:val="27"/>
              </w:numPr>
              <w:rPr>
                <w:rFonts w:ascii="SassoonPrimaryInfant" w:hAnsi="SassoonPrimaryInfant"/>
                <w:color w:val="000000" w:themeColor="text1"/>
              </w:rPr>
            </w:pPr>
            <w:r w:rsidRPr="005C2D38">
              <w:rPr>
                <w:rFonts w:ascii="SassoonPrimaryInfant" w:hAnsi="SassoonPrimaryInfant"/>
                <w:color w:val="000000" w:themeColor="text1"/>
              </w:rPr>
              <w:t>To know</w:t>
            </w:r>
            <w:r w:rsidR="004F2122" w:rsidRPr="005C2D38">
              <w:rPr>
                <w:rFonts w:ascii="SassoonPrimaryInfant" w:hAnsi="SassoonPrimaryInfant"/>
                <w:color w:val="000000" w:themeColor="text1"/>
              </w:rPr>
              <w:t xml:space="preserve"> how to use available resources to create props to support role-play. </w:t>
            </w:r>
          </w:p>
          <w:p w14:paraId="23A10DBA" w14:textId="77777777" w:rsidR="00AE239D" w:rsidRPr="00AE239D" w:rsidRDefault="00AE239D" w:rsidP="00AE239D">
            <w:pPr>
              <w:pStyle w:val="ListParagraph"/>
              <w:numPr>
                <w:ilvl w:val="0"/>
                <w:numId w:val="27"/>
              </w:numPr>
              <w:rPr>
                <w:rFonts w:ascii="Comic Sans MS" w:hAnsi="Comic Sans MS"/>
                <w:color w:val="000000" w:themeColor="text1"/>
              </w:rPr>
            </w:pPr>
            <w:r w:rsidRPr="005C2D38">
              <w:rPr>
                <w:rFonts w:ascii="SassoonPrimaryInfant" w:hAnsi="SassoonPrimaryInfant"/>
                <w:color w:val="000000" w:themeColor="text1"/>
              </w:rPr>
              <w:t>To know how to explore and learn how sounds can be changed</w:t>
            </w:r>
            <w:r w:rsidRPr="00AE239D">
              <w:rPr>
                <w:rFonts w:ascii="Comic Sans MS" w:hAnsi="Comic Sans MS"/>
                <w:color w:val="000000" w:themeColor="text1"/>
              </w:rPr>
              <w:t xml:space="preserve">. </w:t>
            </w:r>
          </w:p>
          <w:p w14:paraId="35B20FA4" w14:textId="2D223B59" w:rsidR="00AE239D" w:rsidRPr="00DA78DA" w:rsidRDefault="00AE239D" w:rsidP="00AE239D">
            <w:pPr>
              <w:pStyle w:val="ListParagraph"/>
              <w:ind w:left="360"/>
              <w:rPr>
                <w:rFonts w:ascii="Comic Sans MS" w:hAnsi="Comic Sans MS"/>
                <w:color w:val="000000" w:themeColor="text1"/>
              </w:rPr>
            </w:pPr>
          </w:p>
        </w:tc>
        <w:tc>
          <w:tcPr>
            <w:tcW w:w="5258" w:type="dxa"/>
          </w:tcPr>
          <w:p w14:paraId="0B0EDE06" w14:textId="70114CFA" w:rsidR="00FD2418" w:rsidRPr="005C2D38" w:rsidRDefault="00ED182F" w:rsidP="00AE239D">
            <w:pPr>
              <w:pStyle w:val="ListParagraph"/>
              <w:numPr>
                <w:ilvl w:val="0"/>
                <w:numId w:val="27"/>
              </w:numPr>
              <w:rPr>
                <w:rFonts w:ascii="SassoonPrimaryInfant" w:hAnsi="SassoonPrimaryInfant"/>
                <w:color w:val="000000" w:themeColor="text1"/>
              </w:rPr>
            </w:pPr>
            <w:r w:rsidRPr="005C2D38">
              <w:rPr>
                <w:rFonts w:ascii="SassoonPrimaryInfant" w:hAnsi="SassoonPrimaryInfant"/>
                <w:color w:val="000000" w:themeColor="text1"/>
              </w:rPr>
              <w:t>To know</w:t>
            </w:r>
            <w:r w:rsidR="004F2122" w:rsidRPr="005C2D38">
              <w:rPr>
                <w:rFonts w:ascii="SassoonPrimaryInfant" w:hAnsi="SassoonPrimaryInfant"/>
                <w:color w:val="000000" w:themeColor="text1"/>
              </w:rPr>
              <w:t xml:space="preserve"> how</w:t>
            </w:r>
            <w:r w:rsidR="00FD2418" w:rsidRPr="005C2D38">
              <w:rPr>
                <w:rFonts w:ascii="SassoonPrimaryInfant" w:hAnsi="SassoonPrimaryInfant"/>
                <w:color w:val="000000" w:themeColor="text1"/>
              </w:rPr>
              <w:t xml:space="preserve"> to develop preferences for forms of expression</w:t>
            </w:r>
            <w:r w:rsidR="005C2D38" w:rsidRPr="005C2D38">
              <w:rPr>
                <w:rFonts w:ascii="SassoonPrimaryInfant" w:hAnsi="SassoonPrimaryInfant"/>
                <w:color w:val="000000" w:themeColor="text1"/>
              </w:rPr>
              <w:t>, including dance and performance arts</w:t>
            </w:r>
            <w:r w:rsidR="00FD2418" w:rsidRPr="005C2D38">
              <w:rPr>
                <w:rFonts w:ascii="SassoonPrimaryInfant" w:hAnsi="SassoonPrimaryInfant"/>
                <w:color w:val="000000" w:themeColor="text1"/>
              </w:rPr>
              <w:t>.</w:t>
            </w:r>
          </w:p>
          <w:p w14:paraId="54683EAE" w14:textId="093388A5" w:rsidR="00FD2418" w:rsidRPr="005C2D38" w:rsidRDefault="00ED182F" w:rsidP="00AE239D">
            <w:pPr>
              <w:pStyle w:val="ListParagraph"/>
              <w:numPr>
                <w:ilvl w:val="0"/>
                <w:numId w:val="27"/>
              </w:numPr>
              <w:rPr>
                <w:rFonts w:ascii="SassoonPrimaryInfant" w:hAnsi="SassoonPrimaryInfant"/>
                <w:color w:val="000000" w:themeColor="text1"/>
              </w:rPr>
            </w:pPr>
            <w:r w:rsidRPr="005C2D38">
              <w:rPr>
                <w:rFonts w:ascii="SassoonPrimaryInfant" w:hAnsi="SassoonPrimaryInfant"/>
                <w:color w:val="000000" w:themeColor="text1"/>
              </w:rPr>
              <w:t>To know</w:t>
            </w:r>
            <w:r w:rsidR="00FD2418" w:rsidRPr="005C2D38">
              <w:rPr>
                <w:rFonts w:ascii="SassoonPrimaryInfant" w:hAnsi="SassoonPrimaryInfant"/>
                <w:color w:val="000000" w:themeColor="text1"/>
              </w:rPr>
              <w:t xml:space="preserve"> how to use movement</w:t>
            </w:r>
            <w:r w:rsidR="005C2D38" w:rsidRPr="005C2D38">
              <w:rPr>
                <w:rFonts w:ascii="SassoonPrimaryInfant" w:hAnsi="SassoonPrimaryInfant"/>
                <w:color w:val="000000" w:themeColor="text1"/>
              </w:rPr>
              <w:t xml:space="preserve"> and music</w:t>
            </w:r>
            <w:r w:rsidR="00FD2418" w:rsidRPr="005C2D38">
              <w:rPr>
                <w:rFonts w:ascii="SassoonPrimaryInfant" w:hAnsi="SassoonPrimaryInfant"/>
                <w:color w:val="000000" w:themeColor="text1"/>
              </w:rPr>
              <w:t xml:space="preserve"> to express feelings. </w:t>
            </w:r>
          </w:p>
          <w:p w14:paraId="3E398362" w14:textId="3FC4C0D5" w:rsidR="00FD2418" w:rsidRPr="005C2D38" w:rsidRDefault="00ED182F" w:rsidP="00AE239D">
            <w:pPr>
              <w:pStyle w:val="ListParagraph"/>
              <w:numPr>
                <w:ilvl w:val="0"/>
                <w:numId w:val="27"/>
              </w:numPr>
              <w:rPr>
                <w:rFonts w:ascii="SassoonPrimaryInfant" w:hAnsi="SassoonPrimaryInfant"/>
                <w:color w:val="000000" w:themeColor="text1"/>
              </w:rPr>
            </w:pPr>
            <w:r w:rsidRPr="005C2D38">
              <w:rPr>
                <w:rFonts w:ascii="SassoonPrimaryInfant" w:hAnsi="SassoonPrimaryInfant"/>
                <w:color w:val="000000" w:themeColor="text1"/>
              </w:rPr>
              <w:t>To know</w:t>
            </w:r>
            <w:r w:rsidR="00FD2418" w:rsidRPr="005C2D38">
              <w:rPr>
                <w:rFonts w:ascii="SassoonPrimaryInfant" w:hAnsi="SassoonPrimaryInfant"/>
                <w:color w:val="000000" w:themeColor="text1"/>
              </w:rPr>
              <w:t xml:space="preserve"> how to create movement in response to music</w:t>
            </w:r>
            <w:r w:rsidR="005C2D38" w:rsidRPr="005C2D38">
              <w:rPr>
                <w:rFonts w:ascii="SassoonPrimaryInfant" w:hAnsi="SassoonPrimaryInfant"/>
                <w:color w:val="000000" w:themeColor="text1"/>
              </w:rPr>
              <w:t>, moving more confidently in time with the music</w:t>
            </w:r>
            <w:r w:rsidR="00FD2418" w:rsidRPr="005C2D38">
              <w:rPr>
                <w:rFonts w:ascii="SassoonPrimaryInfant" w:hAnsi="SassoonPrimaryInfant"/>
                <w:color w:val="000000" w:themeColor="text1"/>
              </w:rPr>
              <w:t xml:space="preserve">. </w:t>
            </w:r>
          </w:p>
          <w:p w14:paraId="0C9319F9" w14:textId="21618B59" w:rsidR="00FD2418" w:rsidRPr="005C2D38" w:rsidRDefault="00ED182F" w:rsidP="00AE239D">
            <w:pPr>
              <w:pStyle w:val="ListParagraph"/>
              <w:numPr>
                <w:ilvl w:val="0"/>
                <w:numId w:val="27"/>
              </w:numPr>
              <w:rPr>
                <w:rFonts w:ascii="SassoonPrimaryInfant" w:hAnsi="SassoonPrimaryInfant"/>
                <w:color w:val="000000" w:themeColor="text1"/>
              </w:rPr>
            </w:pPr>
            <w:r w:rsidRPr="005C2D38">
              <w:rPr>
                <w:rFonts w:ascii="SassoonPrimaryInfant" w:hAnsi="SassoonPrimaryInfant"/>
                <w:color w:val="000000" w:themeColor="text1"/>
              </w:rPr>
              <w:t>To know</w:t>
            </w:r>
            <w:r w:rsidR="00FD2418" w:rsidRPr="005C2D38">
              <w:rPr>
                <w:rFonts w:ascii="SassoonPrimaryInfant" w:hAnsi="SassoonPrimaryInfant"/>
                <w:color w:val="000000" w:themeColor="text1"/>
              </w:rPr>
              <w:t xml:space="preserve"> how to explore and engage in music making</w:t>
            </w:r>
            <w:r w:rsidR="005C2D38" w:rsidRPr="005C2D38">
              <w:rPr>
                <w:rFonts w:ascii="SassoonPrimaryInfant" w:hAnsi="SassoonPrimaryInfant"/>
                <w:color w:val="000000" w:themeColor="text1"/>
              </w:rPr>
              <w:t>, singing</w:t>
            </w:r>
            <w:r w:rsidR="00FD2418" w:rsidRPr="005C2D38">
              <w:rPr>
                <w:rFonts w:ascii="SassoonPrimaryInfant" w:hAnsi="SassoonPrimaryInfant"/>
                <w:color w:val="000000" w:themeColor="text1"/>
              </w:rPr>
              <w:t xml:space="preserve"> and danc</w:t>
            </w:r>
            <w:r w:rsidR="005C2D38" w:rsidRPr="005C2D38">
              <w:rPr>
                <w:rFonts w:ascii="SassoonPrimaryInfant" w:hAnsi="SassoonPrimaryInfant"/>
                <w:color w:val="000000" w:themeColor="text1"/>
              </w:rPr>
              <w:t>ing</w:t>
            </w:r>
            <w:r w:rsidR="00FD2418" w:rsidRPr="005C2D38">
              <w:rPr>
                <w:rFonts w:ascii="SassoonPrimaryInfant" w:hAnsi="SassoonPrimaryInfant"/>
                <w:color w:val="000000" w:themeColor="text1"/>
              </w:rPr>
              <w:t>, performing solo or in groups.</w:t>
            </w:r>
          </w:p>
          <w:p w14:paraId="666AC340" w14:textId="086F090C" w:rsidR="00AE239D" w:rsidRPr="005C2D38" w:rsidRDefault="00AE239D" w:rsidP="00AE239D">
            <w:pPr>
              <w:pStyle w:val="ListParagraph"/>
              <w:numPr>
                <w:ilvl w:val="0"/>
                <w:numId w:val="27"/>
              </w:numPr>
              <w:rPr>
                <w:rFonts w:ascii="SassoonPrimaryInfant" w:hAnsi="SassoonPrimaryInfant"/>
                <w:color w:val="000000" w:themeColor="text1"/>
              </w:rPr>
            </w:pPr>
            <w:r w:rsidRPr="005C2D38">
              <w:rPr>
                <w:rFonts w:ascii="SassoonPrimaryInfant" w:hAnsi="SassoonPrimaryInfant"/>
                <w:color w:val="000000" w:themeColor="text1"/>
              </w:rPr>
              <w:t>To Know how to play pitch-matching games, humming or singing short</w:t>
            </w:r>
            <w:r w:rsidR="005C2D38" w:rsidRPr="005C2D38">
              <w:rPr>
                <w:rFonts w:ascii="SassoonPrimaryInfant" w:hAnsi="SassoonPrimaryInfant"/>
                <w:color w:val="000000" w:themeColor="text1"/>
              </w:rPr>
              <w:t xml:space="preserve"> songs</w:t>
            </w:r>
          </w:p>
          <w:p w14:paraId="686E3CC5" w14:textId="681E4C5F" w:rsidR="005C2D38" w:rsidRDefault="005C2D38" w:rsidP="005C2D38">
            <w:pPr>
              <w:pStyle w:val="ListParagraph"/>
              <w:numPr>
                <w:ilvl w:val="0"/>
                <w:numId w:val="27"/>
              </w:numPr>
              <w:rPr>
                <w:rFonts w:ascii="Comic Sans MS" w:hAnsi="Comic Sans MS"/>
                <w:color w:val="000000" w:themeColor="text1"/>
              </w:rPr>
            </w:pPr>
            <w:r w:rsidRPr="005C2D38">
              <w:rPr>
                <w:rFonts w:ascii="SassoonPrimaryInfant" w:hAnsi="SassoonPrimaryInfant"/>
                <w:color w:val="000000" w:themeColor="text1"/>
              </w:rPr>
              <w:t>To know how to explore and learn how sounds can be changed</w:t>
            </w:r>
            <w:r w:rsidRPr="00AE239D">
              <w:rPr>
                <w:rFonts w:ascii="Comic Sans MS" w:hAnsi="Comic Sans MS"/>
                <w:color w:val="000000" w:themeColor="text1"/>
              </w:rPr>
              <w:t xml:space="preserve">. </w:t>
            </w:r>
          </w:p>
          <w:p w14:paraId="6D64CD8C" w14:textId="25EED53B" w:rsidR="005C2D38" w:rsidRPr="005C2D38" w:rsidRDefault="005C2D38" w:rsidP="005C2D38">
            <w:pPr>
              <w:pStyle w:val="ListParagraph"/>
              <w:numPr>
                <w:ilvl w:val="0"/>
                <w:numId w:val="27"/>
              </w:numPr>
              <w:rPr>
                <w:rFonts w:ascii="SassoonPrimaryInfant" w:hAnsi="SassoonPrimaryInfant"/>
                <w:color w:val="000000" w:themeColor="text1"/>
              </w:rPr>
            </w:pPr>
            <w:r w:rsidRPr="005C2D38">
              <w:rPr>
                <w:rFonts w:ascii="SassoonPrimaryInfant" w:hAnsi="SassoonPrimaryInfant"/>
                <w:color w:val="000000" w:themeColor="text1"/>
              </w:rPr>
              <w:t>To know how to recount a simple narrative through role play.</w:t>
            </w:r>
          </w:p>
          <w:p w14:paraId="56770A2F" w14:textId="0CF9471E" w:rsidR="005C2D38" w:rsidRPr="00AE239D" w:rsidRDefault="005C2D38" w:rsidP="005C2D38">
            <w:pPr>
              <w:pStyle w:val="ListParagraph"/>
              <w:numPr>
                <w:ilvl w:val="0"/>
                <w:numId w:val="27"/>
              </w:numPr>
              <w:rPr>
                <w:rFonts w:ascii="Comic Sans MS" w:hAnsi="Comic Sans MS"/>
                <w:color w:val="000000" w:themeColor="text1"/>
              </w:rPr>
            </w:pPr>
            <w:r w:rsidRPr="005C2D38">
              <w:rPr>
                <w:rFonts w:ascii="SassoonPrimaryInfant" w:hAnsi="SassoonPrimaryInfant"/>
                <w:color w:val="000000" w:themeColor="text1"/>
              </w:rPr>
              <w:t>To know how to develop and maintain a story line when playing with friends</w:t>
            </w:r>
            <w:r>
              <w:rPr>
                <w:rFonts w:ascii="Comic Sans MS" w:hAnsi="Comic Sans MS"/>
                <w:color w:val="000000" w:themeColor="text1"/>
              </w:rPr>
              <w:t>.</w:t>
            </w:r>
          </w:p>
          <w:p w14:paraId="26BAD446" w14:textId="77777777" w:rsidR="005C2D38" w:rsidRPr="006A4745" w:rsidRDefault="005C2D38" w:rsidP="005C2D38">
            <w:pPr>
              <w:pStyle w:val="ListParagraph"/>
              <w:ind w:left="360"/>
              <w:rPr>
                <w:rFonts w:ascii="Comic Sans MS" w:hAnsi="Comic Sans MS"/>
                <w:color w:val="000000" w:themeColor="text1"/>
                <w:highlight w:val="cyan"/>
              </w:rPr>
            </w:pPr>
          </w:p>
          <w:p w14:paraId="1A89A73F" w14:textId="0B1A1F78" w:rsidR="00AE239D" w:rsidRPr="00DA78DA" w:rsidRDefault="00AE239D" w:rsidP="005C2D38">
            <w:pPr>
              <w:pStyle w:val="ListParagraph"/>
              <w:ind w:left="360"/>
              <w:rPr>
                <w:rFonts w:ascii="Comic Sans MS" w:hAnsi="Comic Sans MS"/>
                <w:color w:val="000000" w:themeColor="text1"/>
              </w:rPr>
            </w:pPr>
          </w:p>
        </w:tc>
        <w:tc>
          <w:tcPr>
            <w:tcW w:w="5258" w:type="dxa"/>
          </w:tcPr>
          <w:p w14:paraId="4FF3FDA5" w14:textId="1ED18CD8" w:rsidR="00FD2418" w:rsidRPr="00DA78DA" w:rsidRDefault="00FD2418" w:rsidP="00FD2418">
            <w:pPr>
              <w:rPr>
                <w:rFonts w:ascii="Comic Sans MS" w:hAnsi="Comic Sans MS"/>
                <w:b/>
                <w:color w:val="000000" w:themeColor="text1"/>
              </w:rPr>
            </w:pPr>
            <w:r w:rsidRPr="00DA78DA">
              <w:rPr>
                <w:rFonts w:ascii="Comic Sans MS" w:hAnsi="Comic Sans MS"/>
                <w:b/>
                <w:color w:val="000000" w:themeColor="text1"/>
              </w:rPr>
              <w:t xml:space="preserve">ELG: Being Imaginative and Expressive </w:t>
            </w:r>
          </w:p>
          <w:p w14:paraId="3600E1B6" w14:textId="31300709" w:rsidR="00FD2418" w:rsidRPr="00AE239D" w:rsidRDefault="00ED182F" w:rsidP="004F5CB8">
            <w:pPr>
              <w:pStyle w:val="ListParagraph"/>
              <w:numPr>
                <w:ilvl w:val="0"/>
                <w:numId w:val="38"/>
              </w:numPr>
              <w:rPr>
                <w:rFonts w:ascii="SassoonPrimaryInfant" w:hAnsi="SassoonPrimaryInfant"/>
                <w:color w:val="000000" w:themeColor="text1"/>
              </w:rPr>
            </w:pPr>
            <w:r w:rsidRPr="00AE239D">
              <w:rPr>
                <w:rFonts w:ascii="SassoonPrimaryInfant" w:hAnsi="SassoonPrimaryInfant"/>
                <w:color w:val="000000" w:themeColor="text1"/>
              </w:rPr>
              <w:t xml:space="preserve">To know how to </w:t>
            </w:r>
            <w:r w:rsidR="00FD2418" w:rsidRPr="00AE239D">
              <w:rPr>
                <w:rFonts w:ascii="SassoonPrimaryInfant" w:hAnsi="SassoonPrimaryInfant"/>
                <w:color w:val="000000" w:themeColor="text1"/>
              </w:rPr>
              <w:t xml:space="preserve">Invent, adapt and recount narratives and stories with peers and their teacher; </w:t>
            </w:r>
          </w:p>
          <w:p w14:paraId="55F659A9" w14:textId="1D7C8CFB" w:rsidR="00FD2418" w:rsidRPr="00AE239D" w:rsidRDefault="00ED182F" w:rsidP="004F5CB8">
            <w:pPr>
              <w:pStyle w:val="ListParagraph"/>
              <w:numPr>
                <w:ilvl w:val="0"/>
                <w:numId w:val="38"/>
              </w:numPr>
              <w:rPr>
                <w:rFonts w:ascii="SassoonPrimaryInfant" w:hAnsi="SassoonPrimaryInfant"/>
                <w:color w:val="000000" w:themeColor="text1"/>
              </w:rPr>
            </w:pPr>
            <w:r w:rsidRPr="00AE239D">
              <w:rPr>
                <w:rFonts w:ascii="SassoonPrimaryInfant" w:hAnsi="SassoonPrimaryInfant"/>
                <w:color w:val="000000" w:themeColor="text1"/>
              </w:rPr>
              <w:t>To know how to s</w:t>
            </w:r>
            <w:r w:rsidR="00FD2418" w:rsidRPr="00AE239D">
              <w:rPr>
                <w:rFonts w:ascii="SassoonPrimaryInfant" w:hAnsi="SassoonPrimaryInfant"/>
                <w:color w:val="000000" w:themeColor="text1"/>
              </w:rPr>
              <w:t>ing a range of well-known nursery rhymes and songs;</w:t>
            </w:r>
          </w:p>
          <w:p w14:paraId="66DA9D81" w14:textId="77777777" w:rsidR="00FD2418" w:rsidRPr="00DA78DA" w:rsidRDefault="00ED182F" w:rsidP="004F5CB8">
            <w:pPr>
              <w:pStyle w:val="ListParagraph"/>
              <w:numPr>
                <w:ilvl w:val="0"/>
                <w:numId w:val="38"/>
              </w:numPr>
              <w:rPr>
                <w:rFonts w:ascii="Comic Sans MS" w:hAnsi="Comic Sans MS"/>
                <w:b/>
                <w:color w:val="000000" w:themeColor="text1"/>
              </w:rPr>
            </w:pPr>
            <w:r w:rsidRPr="00AE239D">
              <w:rPr>
                <w:rFonts w:ascii="SassoonPrimaryInfant" w:hAnsi="SassoonPrimaryInfant"/>
                <w:color w:val="000000" w:themeColor="text1"/>
              </w:rPr>
              <w:t>To know how to p</w:t>
            </w:r>
            <w:r w:rsidR="00FD2418" w:rsidRPr="00AE239D">
              <w:rPr>
                <w:rFonts w:ascii="SassoonPrimaryInfant" w:hAnsi="SassoonPrimaryInfant"/>
                <w:color w:val="000000" w:themeColor="text1"/>
              </w:rPr>
              <w:t>erform songs, rhymes, poems and stories with others, and –when appropriate –try to move in time with music.</w:t>
            </w:r>
          </w:p>
        </w:tc>
      </w:tr>
    </w:tbl>
    <w:p w14:paraId="0C6DAA30" w14:textId="77777777" w:rsidR="00F90A15" w:rsidRPr="0053445A" w:rsidRDefault="00F90A15" w:rsidP="00F90A15">
      <w:pPr>
        <w:rPr>
          <w:color w:val="000000" w:themeColor="text1"/>
        </w:rPr>
      </w:pPr>
    </w:p>
    <w:p w14:paraId="6626B0A7" w14:textId="77777777" w:rsidR="00F90A15" w:rsidRPr="0053445A" w:rsidRDefault="00F90A15">
      <w:pPr>
        <w:rPr>
          <w:color w:val="000000" w:themeColor="text1"/>
        </w:rPr>
      </w:pPr>
    </w:p>
    <w:sectPr w:rsidR="00F90A15" w:rsidRPr="0053445A" w:rsidSect="0006440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0ABE6" w14:textId="77777777" w:rsidR="00D96083" w:rsidRDefault="00D96083" w:rsidP="003E7D13">
      <w:pPr>
        <w:spacing w:after="0" w:line="240" w:lineRule="auto"/>
      </w:pPr>
      <w:r>
        <w:separator/>
      </w:r>
    </w:p>
  </w:endnote>
  <w:endnote w:type="continuationSeparator" w:id="0">
    <w:p w14:paraId="51DA4205" w14:textId="77777777" w:rsidR="00D96083" w:rsidRDefault="00D96083" w:rsidP="003E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SassoonInfantStd">
    <w:altName w:val="Calibri"/>
    <w:panose1 w:val="00000000000000000000"/>
    <w:charset w:val="00"/>
    <w:family w:val="swiss"/>
    <w:notTrueType/>
    <w:pitch w:val="default"/>
    <w:sig w:usb0="00000003" w:usb1="00000000" w:usb2="00000000" w:usb3="00000000" w:csb0="00000001" w:csb1="00000000"/>
  </w:font>
  <w:font w:name="Lat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57F73" w14:textId="77777777" w:rsidR="00D96083" w:rsidRDefault="00D96083" w:rsidP="003E7D13">
      <w:pPr>
        <w:spacing w:after="0" w:line="240" w:lineRule="auto"/>
      </w:pPr>
      <w:r>
        <w:separator/>
      </w:r>
    </w:p>
  </w:footnote>
  <w:footnote w:type="continuationSeparator" w:id="0">
    <w:p w14:paraId="16D5525C" w14:textId="77777777" w:rsidR="00D96083" w:rsidRDefault="00D96083" w:rsidP="003E7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C66"/>
    <w:multiLevelType w:val="hybridMultilevel"/>
    <w:tmpl w:val="C382F4C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179F"/>
    <w:multiLevelType w:val="hybridMultilevel"/>
    <w:tmpl w:val="DAE2A12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7561845"/>
    <w:multiLevelType w:val="hybridMultilevel"/>
    <w:tmpl w:val="62D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912F2"/>
    <w:multiLevelType w:val="hybridMultilevel"/>
    <w:tmpl w:val="E0EC3D1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70AF6"/>
    <w:multiLevelType w:val="hybridMultilevel"/>
    <w:tmpl w:val="8690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429BD"/>
    <w:multiLevelType w:val="hybridMultilevel"/>
    <w:tmpl w:val="C5445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B92EF4"/>
    <w:multiLevelType w:val="hybridMultilevel"/>
    <w:tmpl w:val="0448A2A8"/>
    <w:lvl w:ilvl="0" w:tplc="5DB0B2B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0686F"/>
    <w:multiLevelType w:val="hybridMultilevel"/>
    <w:tmpl w:val="8E4CA310"/>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02662"/>
    <w:multiLevelType w:val="hybridMultilevel"/>
    <w:tmpl w:val="54581E30"/>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818C2"/>
    <w:multiLevelType w:val="hybridMultilevel"/>
    <w:tmpl w:val="164E1E72"/>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C2672"/>
    <w:multiLevelType w:val="hybridMultilevel"/>
    <w:tmpl w:val="192068D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B6A01"/>
    <w:multiLevelType w:val="hybridMultilevel"/>
    <w:tmpl w:val="EF0EA37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A0D78"/>
    <w:multiLevelType w:val="hybridMultilevel"/>
    <w:tmpl w:val="D6DC6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8C5F14"/>
    <w:multiLevelType w:val="hybridMultilevel"/>
    <w:tmpl w:val="7418591C"/>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05D84"/>
    <w:multiLevelType w:val="hybridMultilevel"/>
    <w:tmpl w:val="A8C40CF0"/>
    <w:lvl w:ilvl="0" w:tplc="157C92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D3AC7"/>
    <w:multiLevelType w:val="hybridMultilevel"/>
    <w:tmpl w:val="4404C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28771B"/>
    <w:multiLevelType w:val="hybridMultilevel"/>
    <w:tmpl w:val="4A74DAC6"/>
    <w:lvl w:ilvl="0" w:tplc="5CF8F4C2">
      <w:numFmt w:val="bullet"/>
      <w:lvlText w:val="•"/>
      <w:lvlJc w:val="left"/>
      <w:pPr>
        <w:ind w:left="357" w:hanging="357"/>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DA6ECE"/>
    <w:multiLevelType w:val="hybridMultilevel"/>
    <w:tmpl w:val="4AA0747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2183A"/>
    <w:multiLevelType w:val="hybridMultilevel"/>
    <w:tmpl w:val="3F9CA93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56765"/>
    <w:multiLevelType w:val="hybridMultilevel"/>
    <w:tmpl w:val="A60C897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3177B"/>
    <w:multiLevelType w:val="hybridMultilevel"/>
    <w:tmpl w:val="545E0612"/>
    <w:lvl w:ilvl="0" w:tplc="B5CCF2FC">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1" w15:restartNumberingAfterBreak="0">
    <w:nsid w:val="464E6EE0"/>
    <w:multiLevelType w:val="hybridMultilevel"/>
    <w:tmpl w:val="8A4E5E7A"/>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03CE1"/>
    <w:multiLevelType w:val="hybridMultilevel"/>
    <w:tmpl w:val="ADAC338A"/>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F2969"/>
    <w:multiLevelType w:val="hybridMultilevel"/>
    <w:tmpl w:val="9B00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33035"/>
    <w:multiLevelType w:val="hybridMultilevel"/>
    <w:tmpl w:val="4298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D1D1A"/>
    <w:multiLevelType w:val="hybridMultilevel"/>
    <w:tmpl w:val="2E6C6028"/>
    <w:lvl w:ilvl="0" w:tplc="5F360370">
      <w:numFmt w:val="bullet"/>
      <w:lvlText w:val="•"/>
      <w:lvlJc w:val="left"/>
      <w:pPr>
        <w:ind w:left="357" w:hanging="35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E7F7F"/>
    <w:multiLevelType w:val="hybridMultilevel"/>
    <w:tmpl w:val="17DA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B4295"/>
    <w:multiLevelType w:val="hybridMultilevel"/>
    <w:tmpl w:val="396C4B9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BD21EE"/>
    <w:multiLevelType w:val="hybridMultilevel"/>
    <w:tmpl w:val="E3C48A4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3176DD"/>
    <w:multiLevelType w:val="hybridMultilevel"/>
    <w:tmpl w:val="68482C0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D562A"/>
    <w:multiLevelType w:val="hybridMultilevel"/>
    <w:tmpl w:val="A66E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B34A5"/>
    <w:multiLevelType w:val="hybridMultilevel"/>
    <w:tmpl w:val="C3EA7B90"/>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B3904"/>
    <w:multiLevelType w:val="hybridMultilevel"/>
    <w:tmpl w:val="7C6E14AC"/>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551A7"/>
    <w:multiLevelType w:val="hybridMultilevel"/>
    <w:tmpl w:val="78E69CC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470FB"/>
    <w:multiLevelType w:val="hybridMultilevel"/>
    <w:tmpl w:val="C610D9E0"/>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F448CE"/>
    <w:multiLevelType w:val="hybridMultilevel"/>
    <w:tmpl w:val="B5D4F67A"/>
    <w:lvl w:ilvl="0" w:tplc="B5CCF2FC">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330E0"/>
    <w:multiLevelType w:val="hybridMultilevel"/>
    <w:tmpl w:val="5860B05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92CD7"/>
    <w:multiLevelType w:val="hybridMultilevel"/>
    <w:tmpl w:val="57FA7E1A"/>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4A3CDF"/>
    <w:multiLevelType w:val="hybridMultilevel"/>
    <w:tmpl w:val="2C528B1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C6CAE"/>
    <w:multiLevelType w:val="hybridMultilevel"/>
    <w:tmpl w:val="7E7E0BEA"/>
    <w:lvl w:ilvl="0" w:tplc="5DB0B2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1F5EA1"/>
    <w:multiLevelType w:val="hybridMultilevel"/>
    <w:tmpl w:val="BD18ED0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8692F"/>
    <w:multiLevelType w:val="hybridMultilevel"/>
    <w:tmpl w:val="5DA6FBE6"/>
    <w:lvl w:ilvl="0" w:tplc="19AE9FB4">
      <w:numFmt w:val="bullet"/>
      <w:lvlText w:val="•"/>
      <w:lvlJc w:val="left"/>
      <w:pPr>
        <w:ind w:left="357" w:hanging="35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B68D5"/>
    <w:multiLevelType w:val="hybridMultilevel"/>
    <w:tmpl w:val="304096F8"/>
    <w:lvl w:ilvl="0" w:tplc="46C0ACAE">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A0D03"/>
    <w:multiLevelType w:val="hybridMultilevel"/>
    <w:tmpl w:val="D9FC3FF2"/>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A7F84"/>
    <w:multiLevelType w:val="hybridMultilevel"/>
    <w:tmpl w:val="8686381C"/>
    <w:lvl w:ilvl="0" w:tplc="956E0498">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24"/>
  </w:num>
  <w:num w:numId="5">
    <w:abstractNumId w:val="30"/>
  </w:num>
  <w:num w:numId="6">
    <w:abstractNumId w:val="11"/>
  </w:num>
  <w:num w:numId="7">
    <w:abstractNumId w:val="7"/>
  </w:num>
  <w:num w:numId="8">
    <w:abstractNumId w:val="13"/>
  </w:num>
  <w:num w:numId="9">
    <w:abstractNumId w:val="5"/>
  </w:num>
  <w:num w:numId="10">
    <w:abstractNumId w:val="16"/>
  </w:num>
  <w:num w:numId="11">
    <w:abstractNumId w:val="14"/>
  </w:num>
  <w:num w:numId="12">
    <w:abstractNumId w:val="39"/>
  </w:num>
  <w:num w:numId="13">
    <w:abstractNumId w:val="25"/>
  </w:num>
  <w:num w:numId="14">
    <w:abstractNumId w:val="6"/>
  </w:num>
  <w:num w:numId="15">
    <w:abstractNumId w:val="20"/>
  </w:num>
  <w:num w:numId="16">
    <w:abstractNumId w:val="29"/>
  </w:num>
  <w:num w:numId="17">
    <w:abstractNumId w:val="22"/>
  </w:num>
  <w:num w:numId="18">
    <w:abstractNumId w:val="3"/>
  </w:num>
  <w:num w:numId="19">
    <w:abstractNumId w:val="21"/>
  </w:num>
  <w:num w:numId="20">
    <w:abstractNumId w:val="40"/>
  </w:num>
  <w:num w:numId="21">
    <w:abstractNumId w:val="10"/>
  </w:num>
  <w:num w:numId="22">
    <w:abstractNumId w:val="17"/>
  </w:num>
  <w:num w:numId="23">
    <w:abstractNumId w:val="43"/>
  </w:num>
  <w:num w:numId="24">
    <w:abstractNumId w:val="9"/>
  </w:num>
  <w:num w:numId="25">
    <w:abstractNumId w:val="0"/>
  </w:num>
  <w:num w:numId="26">
    <w:abstractNumId w:val="38"/>
  </w:num>
  <w:num w:numId="27">
    <w:abstractNumId w:val="31"/>
  </w:num>
  <w:num w:numId="28">
    <w:abstractNumId w:val="19"/>
  </w:num>
  <w:num w:numId="29">
    <w:abstractNumId w:val="18"/>
  </w:num>
  <w:num w:numId="30">
    <w:abstractNumId w:val="27"/>
  </w:num>
  <w:num w:numId="31">
    <w:abstractNumId w:val="28"/>
  </w:num>
  <w:num w:numId="32">
    <w:abstractNumId w:val="8"/>
  </w:num>
  <w:num w:numId="33">
    <w:abstractNumId w:val="32"/>
  </w:num>
  <w:num w:numId="34">
    <w:abstractNumId w:val="35"/>
  </w:num>
  <w:num w:numId="35">
    <w:abstractNumId w:val="34"/>
  </w:num>
  <w:num w:numId="36">
    <w:abstractNumId w:val="37"/>
  </w:num>
  <w:num w:numId="37">
    <w:abstractNumId w:val="36"/>
  </w:num>
  <w:num w:numId="38">
    <w:abstractNumId w:val="33"/>
  </w:num>
  <w:num w:numId="39">
    <w:abstractNumId w:val="2"/>
  </w:num>
  <w:num w:numId="40">
    <w:abstractNumId w:val="4"/>
  </w:num>
  <w:num w:numId="41">
    <w:abstractNumId w:val="23"/>
  </w:num>
  <w:num w:numId="42">
    <w:abstractNumId w:val="26"/>
  </w:num>
  <w:num w:numId="43">
    <w:abstractNumId w:val="41"/>
  </w:num>
  <w:num w:numId="44">
    <w:abstractNumId w:val="44"/>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31"/>
    <w:rsid w:val="00046D64"/>
    <w:rsid w:val="00064404"/>
    <w:rsid w:val="000E6570"/>
    <w:rsid w:val="0011524E"/>
    <w:rsid w:val="001242F9"/>
    <w:rsid w:val="0013244A"/>
    <w:rsid w:val="00151762"/>
    <w:rsid w:val="00173771"/>
    <w:rsid w:val="00186D1D"/>
    <w:rsid w:val="00187805"/>
    <w:rsid w:val="001A502F"/>
    <w:rsid w:val="001E4626"/>
    <w:rsid w:val="00212FE6"/>
    <w:rsid w:val="002247B8"/>
    <w:rsid w:val="00250CED"/>
    <w:rsid w:val="00253416"/>
    <w:rsid w:val="00297405"/>
    <w:rsid w:val="002A08CE"/>
    <w:rsid w:val="002B2553"/>
    <w:rsid w:val="002C7374"/>
    <w:rsid w:val="002F3862"/>
    <w:rsid w:val="00305916"/>
    <w:rsid w:val="00310287"/>
    <w:rsid w:val="003D11A6"/>
    <w:rsid w:val="003D3D42"/>
    <w:rsid w:val="003E7D13"/>
    <w:rsid w:val="00402904"/>
    <w:rsid w:val="00426F0A"/>
    <w:rsid w:val="0043076B"/>
    <w:rsid w:val="004400C7"/>
    <w:rsid w:val="00464D3D"/>
    <w:rsid w:val="00480C4D"/>
    <w:rsid w:val="004B5766"/>
    <w:rsid w:val="004C099B"/>
    <w:rsid w:val="004C365E"/>
    <w:rsid w:val="004E68C5"/>
    <w:rsid w:val="004F2122"/>
    <w:rsid w:val="004F5CB8"/>
    <w:rsid w:val="005024C5"/>
    <w:rsid w:val="0052424D"/>
    <w:rsid w:val="0053445A"/>
    <w:rsid w:val="005A5917"/>
    <w:rsid w:val="005C1EC2"/>
    <w:rsid w:val="005C2D38"/>
    <w:rsid w:val="005D39E6"/>
    <w:rsid w:val="005E1C1C"/>
    <w:rsid w:val="005E7880"/>
    <w:rsid w:val="00620375"/>
    <w:rsid w:val="00634965"/>
    <w:rsid w:val="00657F4F"/>
    <w:rsid w:val="00673A8C"/>
    <w:rsid w:val="006A4745"/>
    <w:rsid w:val="006B2A6C"/>
    <w:rsid w:val="006B3245"/>
    <w:rsid w:val="006D1455"/>
    <w:rsid w:val="006D2D4F"/>
    <w:rsid w:val="0074116D"/>
    <w:rsid w:val="00784715"/>
    <w:rsid w:val="007B26B3"/>
    <w:rsid w:val="007D41FE"/>
    <w:rsid w:val="007E5B44"/>
    <w:rsid w:val="007E7CEE"/>
    <w:rsid w:val="0088799C"/>
    <w:rsid w:val="008A4ECA"/>
    <w:rsid w:val="00926DD5"/>
    <w:rsid w:val="00957290"/>
    <w:rsid w:val="009A4CAD"/>
    <w:rsid w:val="009A784A"/>
    <w:rsid w:val="00A075E6"/>
    <w:rsid w:val="00A56E3A"/>
    <w:rsid w:val="00AE239D"/>
    <w:rsid w:val="00B44FF6"/>
    <w:rsid w:val="00B46072"/>
    <w:rsid w:val="00B81A9B"/>
    <w:rsid w:val="00B874D1"/>
    <w:rsid w:val="00BA7613"/>
    <w:rsid w:val="00BB3B1B"/>
    <w:rsid w:val="00BD7A31"/>
    <w:rsid w:val="00C30FDC"/>
    <w:rsid w:val="00C41C58"/>
    <w:rsid w:val="00C4224A"/>
    <w:rsid w:val="00C80B84"/>
    <w:rsid w:val="00CD4155"/>
    <w:rsid w:val="00D16549"/>
    <w:rsid w:val="00D31E07"/>
    <w:rsid w:val="00D356AD"/>
    <w:rsid w:val="00D81F23"/>
    <w:rsid w:val="00D92B21"/>
    <w:rsid w:val="00D96083"/>
    <w:rsid w:val="00DA78DA"/>
    <w:rsid w:val="00DC7B22"/>
    <w:rsid w:val="00DE49F4"/>
    <w:rsid w:val="00E00C31"/>
    <w:rsid w:val="00EA283C"/>
    <w:rsid w:val="00ED182F"/>
    <w:rsid w:val="00ED3F20"/>
    <w:rsid w:val="00EE5AD4"/>
    <w:rsid w:val="00F5543D"/>
    <w:rsid w:val="00F6065D"/>
    <w:rsid w:val="00F6413E"/>
    <w:rsid w:val="00F670F7"/>
    <w:rsid w:val="00F7234D"/>
    <w:rsid w:val="00F87D5B"/>
    <w:rsid w:val="00F90A15"/>
    <w:rsid w:val="00FA15DA"/>
    <w:rsid w:val="00FC03FD"/>
    <w:rsid w:val="00FD2418"/>
    <w:rsid w:val="00FE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9CE"/>
  <w15:chartTrackingRefBased/>
  <w15:docId w15:val="{1CD3364A-477D-486C-95D4-1D0D1AAB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C31"/>
    <w:pPr>
      <w:ind w:left="720"/>
      <w:contextualSpacing/>
    </w:pPr>
  </w:style>
  <w:style w:type="paragraph" w:styleId="Header">
    <w:name w:val="header"/>
    <w:basedOn w:val="Normal"/>
    <w:link w:val="HeaderChar"/>
    <w:uiPriority w:val="99"/>
    <w:unhideWhenUsed/>
    <w:rsid w:val="003E7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D13"/>
  </w:style>
  <w:style w:type="paragraph" w:styleId="Footer">
    <w:name w:val="footer"/>
    <w:basedOn w:val="Normal"/>
    <w:link w:val="FooterChar"/>
    <w:uiPriority w:val="99"/>
    <w:unhideWhenUsed/>
    <w:rsid w:val="003E7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D13"/>
  </w:style>
  <w:style w:type="paragraph" w:styleId="NoSpacing">
    <w:name w:val="No Spacing"/>
    <w:link w:val="NoSpacingChar"/>
    <w:uiPriority w:val="1"/>
    <w:qFormat/>
    <w:rsid w:val="000644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6440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Reception</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91A5CA93D26C429EA7F69F7B2787CA" ma:contentTypeVersion="6" ma:contentTypeDescription="Create a new document." ma:contentTypeScope="" ma:versionID="6fd33fb495a659c45389b1e665f41a6d">
  <xsd:schema xmlns:xsd="http://www.w3.org/2001/XMLSchema" xmlns:xs="http://www.w3.org/2001/XMLSchema" xmlns:p="http://schemas.microsoft.com/office/2006/metadata/properties" xmlns:ns2="e84638a1-199f-4d0a-b9cf-8806bc7ca354" targetNamespace="http://schemas.microsoft.com/office/2006/metadata/properties" ma:root="true" ma:fieldsID="66c40408556de15dfed99c2dae2e9b1f" ns2:_="">
    <xsd:import namespace="e84638a1-199f-4d0a-b9cf-8806bc7ca3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38a1-199f-4d0a-b9cf-8806bc7ca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BD5A61-36B1-4D86-AC2A-E190FED2E30C}">
  <ds:schemaRef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e84638a1-199f-4d0a-b9cf-8806bc7ca35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57D9FD-D316-4224-AF90-002DA6088A80}">
  <ds:schemaRefs>
    <ds:schemaRef ds:uri="http://schemas.microsoft.com/sharepoint/v3/contenttype/forms"/>
  </ds:schemaRefs>
</ds:datastoreItem>
</file>

<file path=customXml/itemProps4.xml><?xml version="1.0" encoding="utf-8"?>
<ds:datastoreItem xmlns:ds="http://schemas.openxmlformats.org/officeDocument/2006/customXml" ds:itemID="{2CB2E0E2-B708-493B-A080-13F6B428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38a1-199f-4d0a-b9cf-8806bc7ca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4863</Words>
  <Characters>27721</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Curriculum</vt:lpstr>
    </vt:vector>
  </TitlesOfParts>
  <Company>AUO</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
  <dc:creator>Mrs Tibble</dc:creator>
  <cp:keywords/>
  <dc:description/>
  <cp:lastModifiedBy>St Mary's Headteacher</cp:lastModifiedBy>
  <cp:revision>2</cp:revision>
  <cp:lastPrinted>2021-11-30T08:17:00Z</cp:lastPrinted>
  <dcterms:created xsi:type="dcterms:W3CDTF">2022-05-03T15:20:00Z</dcterms:created>
  <dcterms:modified xsi:type="dcterms:W3CDTF">2022-05-03T15:20:00Z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0x0101003791A5CA93D26C429EA7F69F7B2787CA</vt:lpwstr>
  </property>
</Properties>
</file>