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FA932" w14:textId="5AF83147" w:rsidR="00CE0A20" w:rsidRDefault="00260D40">
      <w:bookmarkStart w:id="0" w:name="_GoBack"/>
      <w:bookmarkEnd w:id="0"/>
      <w:r>
        <w:rPr>
          <w:rFonts w:ascii="Arial" w:hAnsi="Arial" w:cs="Arial"/>
          <w:b/>
          <w:noProof/>
          <w:sz w:val="52"/>
          <w:szCs w:val="52"/>
        </w:rPr>
        <w:drawing>
          <wp:anchor distT="0" distB="0" distL="114300" distR="114300" simplePos="0" relativeHeight="251665408" behindDoc="1" locked="0" layoutInCell="1" allowOverlap="1" wp14:anchorId="7E875784" wp14:editId="0862FB2A">
            <wp:simplePos x="0" y="0"/>
            <wp:positionH relativeFrom="column">
              <wp:posOffset>-327660</wp:posOffset>
            </wp:positionH>
            <wp:positionV relativeFrom="paragraph">
              <wp:posOffset>-350520</wp:posOffset>
            </wp:positionV>
            <wp:extent cx="388620" cy="470535"/>
            <wp:effectExtent l="0" t="0" r="0" b="5715"/>
            <wp:wrapTight wrapText="bothSides">
              <wp:wrapPolygon edited="0">
                <wp:start x="0" y="0"/>
                <wp:lineTo x="0" y="20988"/>
                <wp:lineTo x="20118" y="20988"/>
                <wp:lineTo x="2011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 cy="470535"/>
                    </a:xfrm>
                    <a:prstGeom prst="rect">
                      <a:avLst/>
                    </a:prstGeom>
                    <a:noFill/>
                  </pic:spPr>
                </pic:pic>
              </a:graphicData>
            </a:graphic>
            <wp14:sizeRelH relativeFrom="page">
              <wp14:pctWidth>0</wp14:pctWidth>
            </wp14:sizeRelH>
            <wp14:sizeRelV relativeFrom="page">
              <wp14:pctHeight>0</wp14:pctHeight>
            </wp14:sizeRelV>
          </wp:anchor>
        </w:drawing>
      </w:r>
      <w:r w:rsidR="00EF0A08">
        <w:rPr>
          <w:noProof/>
          <w:lang w:eastAsia="en-GB"/>
        </w:rPr>
        <mc:AlternateContent>
          <mc:Choice Requires="wps">
            <w:drawing>
              <wp:anchor distT="0" distB="0" distL="114300" distR="114300" simplePos="0" relativeHeight="251658240" behindDoc="0" locked="0" layoutInCell="1" allowOverlap="1" wp14:anchorId="7A6E54E7" wp14:editId="7605E391">
                <wp:simplePos x="0" y="0"/>
                <wp:positionH relativeFrom="margin">
                  <wp:posOffset>25400</wp:posOffset>
                </wp:positionH>
                <wp:positionV relativeFrom="paragraph">
                  <wp:posOffset>-311150</wp:posOffset>
                </wp:positionV>
                <wp:extent cx="6051550" cy="182880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6051550" cy="1828800"/>
                        </a:xfrm>
                        <a:prstGeom prst="rect">
                          <a:avLst/>
                        </a:prstGeom>
                        <a:noFill/>
                        <a:ln>
                          <a:noFill/>
                        </a:ln>
                      </wps:spPr>
                      <wps:txbx>
                        <w:txbxContent>
                          <w:p w14:paraId="7650F086" w14:textId="50842287" w:rsidR="00BE0127" w:rsidRPr="0089637C" w:rsidRDefault="00935813" w:rsidP="00EF0A08">
                            <w:pPr>
                              <w:spacing w:after="0"/>
                              <w:jc w:val="center"/>
                              <w:rPr>
                                <w:b/>
                                <w:color w:val="4472C4" w:themeColor="accent1"/>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89637C">
                              <w:rPr>
                                <w:b/>
                                <w:color w:val="4472C4" w:themeColor="accent1"/>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What we are Learning </w:t>
                            </w:r>
                            <w:r w:rsidR="00F41398" w:rsidRPr="0089637C">
                              <w:rPr>
                                <w:b/>
                                <w:color w:val="4472C4" w:themeColor="accent1"/>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in Reception </w:t>
                            </w:r>
                            <w:r w:rsidR="00D32907" w:rsidRPr="0089637C">
                              <w:rPr>
                                <w:b/>
                                <w:color w:val="4472C4" w:themeColor="accent1"/>
                                <w:sz w:val="44"/>
                                <w:szCs w:val="44"/>
                                <w14:textOutline w14:w="0" w14:cap="flat" w14:cmpd="sng" w14:algn="ctr">
                                  <w14:noFill/>
                                  <w14:prstDash w14:val="solid"/>
                                  <w14:round/>
                                </w14:textOutline>
                                <w14:props3d w14:extrusionH="57150" w14:contourW="0" w14:prstMaterial="softEdge">
                                  <w14:bevelT w14:w="25400" w14:h="38100" w14:prst="circle"/>
                                </w14:props3d>
                              </w:rPr>
                              <w:t>this Half Term</w:t>
                            </w:r>
                            <w:r w:rsidR="006C3673" w:rsidRPr="0089637C">
                              <w:rPr>
                                <w:b/>
                                <w:color w:val="4472C4" w:themeColor="accent1"/>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anchor>
            </w:drawing>
          </mc:Choice>
          <mc:Fallback>
            <w:pict>
              <v:shapetype w14:anchorId="7A6E54E7" id="_x0000_t202" coordsize="21600,21600" o:spt="202" path="m,l,21600r21600,l21600,xe">
                <v:stroke joinstyle="miter"/>
                <v:path gradientshapeok="t" o:connecttype="rect"/>
              </v:shapetype>
              <v:shape id="Text Box 2" o:spid="_x0000_s1026" type="#_x0000_t202" style="position:absolute;margin-left:2pt;margin-top:-24.5pt;width:476.5pt;height:2in;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" filled="f" stroked="f">
                <v:textbox style="mso-fit-shape-to-text:t">
                  <w:txbxContent>
                    <w:p w14:paraId="7650F086" w14:textId="50842287" w:rsidR="00BE0127" w:rsidRPr="0089637C" w:rsidRDefault="00935813" w:rsidP="00EF0A08">
                      <w:pPr>
                        <w:spacing w:after="0"/>
                        <w:jc w:val="center"/>
                        <w:rPr>
                          <w:b/>
                          <w:color w:val="4472C4" w:themeColor="accent1"/>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89637C">
                        <w:rPr>
                          <w:b/>
                          <w:color w:val="4472C4" w:themeColor="accent1"/>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What we are Learning </w:t>
                      </w:r>
                      <w:r w:rsidR="00F41398" w:rsidRPr="0089637C">
                        <w:rPr>
                          <w:b/>
                          <w:color w:val="4472C4" w:themeColor="accent1"/>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in Reception </w:t>
                      </w:r>
                      <w:r w:rsidR="00D32907" w:rsidRPr="0089637C">
                        <w:rPr>
                          <w:b/>
                          <w:color w:val="4472C4" w:themeColor="accent1"/>
                          <w:sz w:val="44"/>
                          <w:szCs w:val="44"/>
                          <w14:textOutline w14:w="0" w14:cap="flat" w14:cmpd="sng" w14:algn="ctr">
                            <w14:noFill/>
                            <w14:prstDash w14:val="solid"/>
                            <w14:round/>
                          </w14:textOutline>
                          <w14:props3d w14:extrusionH="57150" w14:contourW="0" w14:prstMaterial="softEdge">
                            <w14:bevelT w14:w="25400" w14:h="38100" w14:prst="circle"/>
                          </w14:props3d>
                        </w:rPr>
                        <w:t>this Half Term</w:t>
                      </w:r>
                      <w:r w:rsidR="006C3673" w:rsidRPr="0089637C">
                        <w:rPr>
                          <w:b/>
                          <w:color w:val="4472C4" w:themeColor="accent1"/>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 </w:t>
                      </w:r>
                    </w:p>
                  </w:txbxContent>
                </v:textbox>
                <w10:wrap anchorx="margin"/>
              </v:shape>
            </w:pict>
          </mc:Fallback>
        </mc:AlternateContent>
      </w:r>
    </w:p>
    <w:p w14:paraId="1A282E7B" w14:textId="7804CC1F" w:rsidR="00CE0A20" w:rsidRPr="00260D40" w:rsidRDefault="00D540A5" w:rsidP="00EF0A08">
      <w:pPr>
        <w:ind w:right="-340"/>
        <w:jc w:val="center"/>
        <w:rPr>
          <w:rFonts w:asciiTheme="majorHAnsi" w:hAnsiTheme="majorHAnsi" w:cstheme="majorHAnsi"/>
          <w:b/>
          <w:sz w:val="32"/>
          <w:szCs w:val="32"/>
        </w:rPr>
      </w:pPr>
      <w:r>
        <w:rPr>
          <w:rFonts w:asciiTheme="majorHAnsi" w:hAnsiTheme="majorHAnsi" w:cstheme="majorHAnsi"/>
          <w:b/>
          <w:sz w:val="32"/>
          <w:szCs w:val="32"/>
        </w:rPr>
        <w:t xml:space="preserve">Lent </w:t>
      </w:r>
      <w:r w:rsidR="0089637C">
        <w:rPr>
          <w:rFonts w:asciiTheme="majorHAnsi" w:hAnsiTheme="majorHAnsi" w:cstheme="majorHAnsi"/>
          <w:b/>
          <w:sz w:val="32"/>
          <w:szCs w:val="32"/>
        </w:rPr>
        <w:t xml:space="preserve">Term </w:t>
      </w:r>
      <w:r>
        <w:rPr>
          <w:rFonts w:asciiTheme="majorHAnsi" w:hAnsiTheme="majorHAnsi" w:cstheme="majorHAnsi"/>
          <w:b/>
          <w:sz w:val="32"/>
          <w:szCs w:val="32"/>
        </w:rPr>
        <w:t>1</w:t>
      </w:r>
      <w:r w:rsidR="00023E24" w:rsidRPr="00260D40">
        <w:rPr>
          <w:rFonts w:asciiTheme="majorHAnsi" w:hAnsiTheme="majorHAnsi" w:cstheme="majorHAnsi"/>
          <w:b/>
          <w:sz w:val="32"/>
          <w:szCs w:val="32"/>
        </w:rPr>
        <w:t xml:space="preserve"> 202</w:t>
      </w:r>
      <w:r>
        <w:rPr>
          <w:rFonts w:asciiTheme="majorHAnsi" w:hAnsiTheme="majorHAnsi" w:cstheme="majorHAnsi"/>
          <w:b/>
          <w:sz w:val="32"/>
          <w:szCs w:val="32"/>
        </w:rPr>
        <w:t>3</w:t>
      </w:r>
    </w:p>
    <w:p w14:paraId="275D9E2D" w14:textId="77777777" w:rsidR="008852E5" w:rsidRPr="008852E5" w:rsidRDefault="008852E5" w:rsidP="008852E5">
      <w:pPr>
        <w:spacing w:after="0"/>
        <w:ind w:right="-340"/>
        <w:jc w:val="right"/>
        <w:rPr>
          <w:sz w:val="16"/>
        </w:rPr>
      </w:pPr>
    </w:p>
    <w:tbl>
      <w:tblPr>
        <w:tblStyle w:val="TableGrid"/>
        <w:tblW w:w="10209" w:type="dxa"/>
        <w:jc w:val="center"/>
        <w:tblLook w:val="04A0" w:firstRow="1" w:lastRow="0" w:firstColumn="1" w:lastColumn="0" w:noHBand="0" w:noVBand="1"/>
      </w:tblPr>
      <w:tblGrid>
        <w:gridCol w:w="8083"/>
        <w:gridCol w:w="2126"/>
      </w:tblGrid>
      <w:tr w:rsidR="0007376D" w14:paraId="7F3DED7C" w14:textId="77D37F3D" w:rsidTr="000E1865">
        <w:trPr>
          <w:trHeight w:val="377"/>
          <w:jc w:val="center"/>
        </w:trPr>
        <w:tc>
          <w:tcPr>
            <w:tcW w:w="8083" w:type="dxa"/>
            <w:shd w:val="clear" w:color="auto" w:fill="E2EFD9" w:themeFill="accent6" w:themeFillTint="33"/>
            <w:vAlign w:val="center"/>
          </w:tcPr>
          <w:p w14:paraId="2BA96358" w14:textId="77777777" w:rsidR="00D540A5" w:rsidRPr="00D540A5" w:rsidRDefault="00D540A5" w:rsidP="00D540A5">
            <w:pPr>
              <w:autoSpaceDE w:val="0"/>
              <w:autoSpaceDN w:val="0"/>
              <w:adjustRightInd w:val="0"/>
              <w:jc w:val="center"/>
              <w:rPr>
                <w:rFonts w:ascii="Calibri" w:hAnsi="Calibri"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6039"/>
              <w:gridCol w:w="222"/>
            </w:tblGrid>
            <w:tr w:rsidR="00D540A5" w:rsidRPr="00D540A5" w14:paraId="44885C02" w14:textId="77777777">
              <w:trPr>
                <w:trHeight w:val="120"/>
              </w:trPr>
              <w:tc>
                <w:tcPr>
                  <w:tcW w:w="0" w:type="auto"/>
                </w:tcPr>
                <w:p w14:paraId="1C54FE56" w14:textId="39CC5147" w:rsidR="00D540A5" w:rsidRPr="00D540A5" w:rsidRDefault="00D540A5" w:rsidP="00D540A5">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                                                 </w:t>
                  </w:r>
                  <w:r w:rsidRPr="00D540A5">
                    <w:rPr>
                      <w:rFonts w:ascii="Calibri" w:hAnsi="Calibri" w:cs="Calibri"/>
                      <w:color w:val="000000"/>
                      <w:sz w:val="23"/>
                      <w:szCs w:val="23"/>
                    </w:rPr>
                    <w:t>Title: Whose egg is that? Dinosaurs</w:t>
                  </w:r>
                </w:p>
              </w:tc>
              <w:tc>
                <w:tcPr>
                  <w:tcW w:w="0" w:type="auto"/>
                </w:tcPr>
                <w:p w14:paraId="03ADFB25" w14:textId="776A59C8" w:rsidR="00D540A5" w:rsidRPr="00D540A5" w:rsidRDefault="00D540A5" w:rsidP="00D540A5">
                  <w:pPr>
                    <w:autoSpaceDE w:val="0"/>
                    <w:autoSpaceDN w:val="0"/>
                    <w:adjustRightInd w:val="0"/>
                    <w:spacing w:after="0" w:line="240" w:lineRule="auto"/>
                    <w:jc w:val="center"/>
                    <w:rPr>
                      <w:rFonts w:ascii="Calibri" w:hAnsi="Calibri" w:cs="Calibri"/>
                      <w:color w:val="000000"/>
                      <w:sz w:val="23"/>
                      <w:szCs w:val="23"/>
                    </w:rPr>
                  </w:pPr>
                </w:p>
              </w:tc>
            </w:tr>
          </w:tbl>
          <w:p w14:paraId="49D15886" w14:textId="4D9B9E1A" w:rsidR="0007376D" w:rsidRPr="00260D40" w:rsidRDefault="0007376D" w:rsidP="00D540A5">
            <w:pPr>
              <w:ind w:right="-567"/>
              <w:jc w:val="center"/>
              <w:rPr>
                <w:rFonts w:asciiTheme="majorHAnsi" w:hAnsiTheme="majorHAnsi" w:cstheme="majorHAnsi"/>
                <w:b/>
                <w:sz w:val="24"/>
                <w:szCs w:val="24"/>
              </w:rPr>
            </w:pPr>
          </w:p>
        </w:tc>
        <w:tc>
          <w:tcPr>
            <w:tcW w:w="2126" w:type="dxa"/>
            <w:shd w:val="clear" w:color="auto" w:fill="E2EFD9" w:themeFill="accent6" w:themeFillTint="33"/>
            <w:vAlign w:val="center"/>
          </w:tcPr>
          <w:p w14:paraId="07C54F62" w14:textId="1D7B2980" w:rsidR="0007376D" w:rsidRPr="008852E5" w:rsidRDefault="00D540A5" w:rsidP="00D540A5">
            <w:pPr>
              <w:ind w:right="-567"/>
              <w:rPr>
                <w:rFonts w:asciiTheme="majorHAnsi" w:hAnsiTheme="majorHAnsi" w:cstheme="majorHAnsi"/>
                <w:b/>
                <w:sz w:val="24"/>
                <w:szCs w:val="24"/>
              </w:rPr>
            </w:pPr>
            <w:r>
              <w:rPr>
                <w:rFonts w:ascii="Calibri" w:hAnsi="Calibri" w:cs="Calibri"/>
                <w:color w:val="000000"/>
                <w:sz w:val="23"/>
                <w:szCs w:val="23"/>
              </w:rPr>
              <w:t xml:space="preserve">   </w:t>
            </w:r>
            <w:r w:rsidRPr="00D540A5">
              <w:rPr>
                <w:rFonts w:ascii="Calibri" w:hAnsi="Calibri" w:cs="Calibri"/>
                <w:color w:val="000000"/>
                <w:sz w:val="23"/>
                <w:szCs w:val="23"/>
              </w:rPr>
              <w:t>Key Vocabulary</w:t>
            </w:r>
          </w:p>
        </w:tc>
      </w:tr>
      <w:tr w:rsidR="0007376D" w14:paraId="6462B239" w14:textId="07E1A1E6" w:rsidTr="000E1865">
        <w:trPr>
          <w:jc w:val="center"/>
        </w:trPr>
        <w:tc>
          <w:tcPr>
            <w:tcW w:w="8083" w:type="dxa"/>
            <w:shd w:val="clear" w:color="auto" w:fill="FFE599" w:themeFill="accent4" w:themeFillTint="66"/>
          </w:tcPr>
          <w:p w14:paraId="4B2B954E" w14:textId="77777777" w:rsidR="00D540A5" w:rsidRPr="00D540A5" w:rsidRDefault="00D540A5" w:rsidP="00D540A5">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853"/>
              <w:gridCol w:w="1511"/>
            </w:tblGrid>
            <w:tr w:rsidR="00D540A5" w:rsidRPr="00D540A5" w14:paraId="7A5782F0" w14:textId="77777777">
              <w:trPr>
                <w:trHeight w:val="730"/>
              </w:trPr>
              <w:tc>
                <w:tcPr>
                  <w:tcW w:w="0" w:type="auto"/>
                </w:tcPr>
                <w:p w14:paraId="620BACE6" w14:textId="77777777" w:rsidR="00D540A5" w:rsidRPr="00D540A5" w:rsidRDefault="00D540A5" w:rsidP="00D540A5">
                  <w:pPr>
                    <w:autoSpaceDE w:val="0"/>
                    <w:autoSpaceDN w:val="0"/>
                    <w:adjustRightInd w:val="0"/>
                    <w:spacing w:after="0" w:line="240" w:lineRule="auto"/>
                    <w:rPr>
                      <w:rFonts w:ascii="Calibri" w:hAnsi="Calibri" w:cs="Calibri"/>
                      <w:color w:val="000000"/>
                      <w:sz w:val="23"/>
                      <w:szCs w:val="23"/>
                    </w:rPr>
                  </w:pPr>
                  <w:r w:rsidRPr="00D540A5">
                    <w:rPr>
                      <w:rFonts w:ascii="Calibri" w:hAnsi="Calibri" w:cs="Calibri"/>
                      <w:color w:val="000000"/>
                      <w:sz w:val="24"/>
                      <w:szCs w:val="24"/>
                    </w:rPr>
                    <w:t xml:space="preserve"> </w:t>
                  </w:r>
                  <w:r w:rsidRPr="00D540A5">
                    <w:rPr>
                      <w:rFonts w:ascii="Calibri" w:hAnsi="Calibri" w:cs="Calibri"/>
                      <w:color w:val="000000"/>
                      <w:sz w:val="23"/>
                      <w:szCs w:val="23"/>
                    </w:rPr>
                    <w:t xml:space="preserve">Literacy </w:t>
                  </w:r>
                </w:p>
                <w:p w14:paraId="74F4CC0B" w14:textId="77777777" w:rsidR="00D540A5" w:rsidRPr="00D540A5" w:rsidRDefault="00D540A5" w:rsidP="00D540A5">
                  <w:pPr>
                    <w:autoSpaceDE w:val="0"/>
                    <w:autoSpaceDN w:val="0"/>
                    <w:adjustRightInd w:val="0"/>
                    <w:spacing w:after="0" w:line="240" w:lineRule="auto"/>
                    <w:rPr>
                      <w:rFonts w:ascii="Calibri" w:hAnsi="Calibri" w:cs="Calibri"/>
                      <w:color w:val="000000"/>
                      <w:sz w:val="23"/>
                      <w:szCs w:val="23"/>
                    </w:rPr>
                  </w:pPr>
                  <w:r w:rsidRPr="00D540A5">
                    <w:rPr>
                      <w:rFonts w:ascii="Calibri" w:hAnsi="Calibri" w:cs="Calibri"/>
                      <w:color w:val="000000"/>
                      <w:sz w:val="23"/>
                      <w:szCs w:val="23"/>
                    </w:rPr>
                    <w:t xml:space="preserve">• Know the difference between fiction and non-fiction texts. </w:t>
                  </w:r>
                </w:p>
                <w:p w14:paraId="6E44AFB0" w14:textId="77777777" w:rsidR="00D540A5" w:rsidRPr="00D540A5" w:rsidRDefault="00D540A5" w:rsidP="00D540A5">
                  <w:pPr>
                    <w:autoSpaceDE w:val="0"/>
                    <w:autoSpaceDN w:val="0"/>
                    <w:adjustRightInd w:val="0"/>
                    <w:spacing w:after="0" w:line="240" w:lineRule="auto"/>
                    <w:rPr>
                      <w:rFonts w:ascii="Calibri" w:hAnsi="Calibri" w:cs="Calibri"/>
                      <w:color w:val="000000"/>
                      <w:sz w:val="23"/>
                      <w:szCs w:val="23"/>
                    </w:rPr>
                  </w:pPr>
                  <w:r w:rsidRPr="00D540A5">
                    <w:rPr>
                      <w:rFonts w:ascii="Calibri" w:hAnsi="Calibri" w:cs="Calibri"/>
                      <w:color w:val="000000"/>
                      <w:sz w:val="23"/>
                      <w:szCs w:val="23"/>
                    </w:rPr>
                    <w:t xml:space="preserve">• Read and write simple facts about dinosaurs. </w:t>
                  </w:r>
                </w:p>
                <w:p w14:paraId="5C14F024" w14:textId="77777777" w:rsidR="00D540A5" w:rsidRPr="00D540A5" w:rsidRDefault="00D540A5" w:rsidP="00D540A5">
                  <w:pPr>
                    <w:autoSpaceDE w:val="0"/>
                    <w:autoSpaceDN w:val="0"/>
                    <w:adjustRightInd w:val="0"/>
                    <w:spacing w:after="0" w:line="240" w:lineRule="auto"/>
                    <w:rPr>
                      <w:rFonts w:ascii="Calibri" w:hAnsi="Calibri" w:cs="Calibri"/>
                      <w:color w:val="000000"/>
                      <w:sz w:val="23"/>
                      <w:szCs w:val="23"/>
                    </w:rPr>
                  </w:pPr>
                  <w:r w:rsidRPr="00D540A5">
                    <w:rPr>
                      <w:rFonts w:ascii="Calibri" w:hAnsi="Calibri" w:cs="Calibri"/>
                      <w:color w:val="000000"/>
                      <w:sz w:val="23"/>
                      <w:szCs w:val="23"/>
                    </w:rPr>
                    <w:t xml:space="preserve">• Read and write simple sentences related to dinosaurs. </w:t>
                  </w:r>
                </w:p>
                <w:p w14:paraId="2A4D8300" w14:textId="77777777" w:rsidR="00D540A5" w:rsidRPr="00D540A5" w:rsidRDefault="00D540A5" w:rsidP="00D540A5">
                  <w:pPr>
                    <w:autoSpaceDE w:val="0"/>
                    <w:autoSpaceDN w:val="0"/>
                    <w:adjustRightInd w:val="0"/>
                    <w:spacing w:after="0" w:line="240" w:lineRule="auto"/>
                    <w:rPr>
                      <w:rFonts w:ascii="Calibri" w:hAnsi="Calibri" w:cs="Calibri"/>
                      <w:color w:val="000000"/>
                      <w:sz w:val="23"/>
                      <w:szCs w:val="23"/>
                    </w:rPr>
                  </w:pPr>
                  <w:r w:rsidRPr="00D540A5">
                    <w:rPr>
                      <w:rFonts w:ascii="Calibri" w:hAnsi="Calibri" w:cs="Calibri"/>
                      <w:color w:val="000000"/>
                      <w:sz w:val="23"/>
                      <w:szCs w:val="23"/>
                    </w:rPr>
                    <w:t xml:space="preserve">• Retell a story with increasing detail. </w:t>
                  </w:r>
                </w:p>
                <w:p w14:paraId="7AA75C61" w14:textId="77777777" w:rsidR="00D540A5" w:rsidRPr="00D540A5" w:rsidRDefault="00D540A5" w:rsidP="00D540A5">
                  <w:pPr>
                    <w:autoSpaceDE w:val="0"/>
                    <w:autoSpaceDN w:val="0"/>
                    <w:adjustRightInd w:val="0"/>
                    <w:spacing w:after="0" w:line="240" w:lineRule="auto"/>
                    <w:rPr>
                      <w:rFonts w:ascii="Calibri" w:hAnsi="Calibri" w:cs="Calibri"/>
                      <w:color w:val="000000"/>
                      <w:sz w:val="23"/>
                      <w:szCs w:val="23"/>
                    </w:rPr>
                  </w:pPr>
                </w:p>
              </w:tc>
              <w:tc>
                <w:tcPr>
                  <w:tcW w:w="0" w:type="auto"/>
                </w:tcPr>
                <w:p w14:paraId="2C8EB8E2" w14:textId="2C0F95CD" w:rsidR="00D540A5" w:rsidRPr="00D540A5" w:rsidRDefault="0018365D" w:rsidP="00D540A5">
                  <w:pPr>
                    <w:autoSpaceDE w:val="0"/>
                    <w:autoSpaceDN w:val="0"/>
                    <w:adjustRightInd w:val="0"/>
                    <w:spacing w:after="0" w:line="240" w:lineRule="auto"/>
                    <w:rPr>
                      <w:rFonts w:ascii="Calibri" w:hAnsi="Calibri" w:cs="Calibri"/>
                      <w:color w:val="000000"/>
                      <w:sz w:val="23"/>
                      <w:szCs w:val="23"/>
                    </w:rPr>
                  </w:pPr>
                  <w:r w:rsidRPr="0018365D">
                    <w:rPr>
                      <w:rFonts w:ascii="Calibri" w:hAnsi="Calibri" w:cs="Calibri"/>
                      <w:noProof/>
                      <w:color w:val="000000"/>
                      <w:sz w:val="23"/>
                      <w:szCs w:val="23"/>
                    </w:rPr>
                    <w:drawing>
                      <wp:inline distT="0" distB="0" distL="0" distR="0" wp14:anchorId="6CF2B735" wp14:editId="5089F8E7">
                        <wp:extent cx="822492" cy="956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47662" cy="985575"/>
                                </a:xfrm>
                                <a:prstGeom prst="rect">
                                  <a:avLst/>
                                </a:prstGeom>
                              </pic:spPr>
                            </pic:pic>
                          </a:graphicData>
                        </a:graphic>
                      </wp:inline>
                    </w:drawing>
                  </w:r>
                </w:p>
              </w:tc>
            </w:tr>
            <w:tr w:rsidR="00D540A5" w:rsidRPr="00D540A5" w14:paraId="66EFBA2D" w14:textId="77777777">
              <w:trPr>
                <w:trHeight w:val="120"/>
              </w:trPr>
              <w:tc>
                <w:tcPr>
                  <w:tcW w:w="0" w:type="auto"/>
                  <w:gridSpan w:val="2"/>
                </w:tcPr>
                <w:p w14:paraId="0A4728AA" w14:textId="0C8ED915" w:rsidR="00D540A5" w:rsidRPr="00D540A5" w:rsidRDefault="00D540A5" w:rsidP="00D540A5">
                  <w:pPr>
                    <w:autoSpaceDE w:val="0"/>
                    <w:autoSpaceDN w:val="0"/>
                    <w:adjustRightInd w:val="0"/>
                    <w:spacing w:after="0" w:line="240" w:lineRule="auto"/>
                    <w:rPr>
                      <w:rFonts w:ascii="Calibri" w:hAnsi="Calibri" w:cs="Calibri"/>
                      <w:color w:val="000000"/>
                      <w:sz w:val="23"/>
                      <w:szCs w:val="23"/>
                    </w:rPr>
                  </w:pPr>
                </w:p>
              </w:tc>
            </w:tr>
          </w:tbl>
          <w:p w14:paraId="2F72DBB0" w14:textId="072CD3C3" w:rsidR="008852E5" w:rsidRPr="00F52D73" w:rsidRDefault="008852E5" w:rsidP="00D540A5">
            <w:pPr>
              <w:pStyle w:val="ListParagraph"/>
              <w:ind w:left="360"/>
              <w:jc w:val="both"/>
              <w:rPr>
                <w:rFonts w:asciiTheme="majorHAnsi" w:hAnsiTheme="majorHAnsi" w:cstheme="majorHAnsi"/>
                <w:sz w:val="24"/>
                <w:szCs w:val="24"/>
              </w:rPr>
            </w:pPr>
          </w:p>
        </w:tc>
        <w:tc>
          <w:tcPr>
            <w:tcW w:w="2126" w:type="dxa"/>
            <w:shd w:val="clear" w:color="auto" w:fill="FFE599" w:themeFill="accent4" w:themeFillTint="66"/>
          </w:tcPr>
          <w:p w14:paraId="755897D7" w14:textId="62C60D50" w:rsidR="00260D40" w:rsidRDefault="00260D40" w:rsidP="008852E5">
            <w:pPr>
              <w:jc w:val="center"/>
              <w:rPr>
                <w:rFonts w:asciiTheme="majorHAnsi" w:hAnsiTheme="majorHAnsi" w:cstheme="majorHAnsi"/>
                <w:sz w:val="24"/>
                <w:szCs w:val="24"/>
              </w:rPr>
            </w:pPr>
          </w:p>
          <w:p w14:paraId="223689D0" w14:textId="77777777" w:rsidR="00D540A5" w:rsidRPr="00D540A5" w:rsidRDefault="00D540A5" w:rsidP="00D540A5">
            <w:pPr>
              <w:autoSpaceDE w:val="0"/>
              <w:autoSpaceDN w:val="0"/>
              <w:adjustRightInd w:val="0"/>
              <w:rPr>
                <w:rFonts w:ascii="Calibri" w:hAnsi="Calibri" w:cs="Calibri"/>
                <w:color w:val="000000"/>
                <w:sz w:val="23"/>
                <w:szCs w:val="23"/>
              </w:rPr>
            </w:pPr>
            <w:r w:rsidRPr="00D540A5">
              <w:rPr>
                <w:rFonts w:ascii="Calibri" w:hAnsi="Calibri" w:cs="Calibri"/>
                <w:color w:val="000000"/>
                <w:sz w:val="23"/>
                <w:szCs w:val="23"/>
              </w:rPr>
              <w:t xml:space="preserve">Fiction </w:t>
            </w:r>
          </w:p>
          <w:p w14:paraId="2151A2D7" w14:textId="77777777" w:rsidR="00D540A5" w:rsidRPr="00D540A5" w:rsidRDefault="00D540A5" w:rsidP="00D540A5">
            <w:pPr>
              <w:autoSpaceDE w:val="0"/>
              <w:autoSpaceDN w:val="0"/>
              <w:adjustRightInd w:val="0"/>
              <w:rPr>
                <w:rFonts w:ascii="Calibri" w:hAnsi="Calibri" w:cs="Calibri"/>
                <w:color w:val="000000"/>
                <w:sz w:val="23"/>
                <w:szCs w:val="23"/>
              </w:rPr>
            </w:pPr>
            <w:r w:rsidRPr="00D540A5">
              <w:rPr>
                <w:rFonts w:ascii="Calibri" w:hAnsi="Calibri" w:cs="Calibri"/>
                <w:color w:val="000000"/>
                <w:sz w:val="23"/>
                <w:szCs w:val="23"/>
              </w:rPr>
              <w:t xml:space="preserve">Non-fiction </w:t>
            </w:r>
          </w:p>
          <w:p w14:paraId="53E0E75F" w14:textId="77777777" w:rsidR="00D540A5" w:rsidRPr="00D540A5" w:rsidRDefault="00D540A5" w:rsidP="00D540A5">
            <w:pPr>
              <w:autoSpaceDE w:val="0"/>
              <w:autoSpaceDN w:val="0"/>
              <w:adjustRightInd w:val="0"/>
              <w:rPr>
                <w:rFonts w:ascii="Calibri" w:hAnsi="Calibri" w:cs="Calibri"/>
                <w:color w:val="000000"/>
                <w:sz w:val="23"/>
                <w:szCs w:val="23"/>
              </w:rPr>
            </w:pPr>
            <w:r w:rsidRPr="00D540A5">
              <w:rPr>
                <w:rFonts w:ascii="Calibri" w:hAnsi="Calibri" w:cs="Calibri"/>
                <w:color w:val="000000"/>
                <w:sz w:val="23"/>
                <w:szCs w:val="23"/>
              </w:rPr>
              <w:t xml:space="preserve">Fact </w:t>
            </w:r>
          </w:p>
          <w:p w14:paraId="776D6098" w14:textId="76191C79" w:rsidR="009A39DA" w:rsidRPr="00F52D73" w:rsidRDefault="00D540A5" w:rsidP="00D540A5">
            <w:pPr>
              <w:rPr>
                <w:rFonts w:asciiTheme="majorHAnsi" w:hAnsiTheme="majorHAnsi" w:cstheme="majorHAnsi"/>
                <w:sz w:val="24"/>
                <w:szCs w:val="24"/>
              </w:rPr>
            </w:pPr>
            <w:r w:rsidRPr="00D540A5">
              <w:rPr>
                <w:rFonts w:ascii="Calibri" w:hAnsi="Calibri" w:cs="Calibri"/>
                <w:color w:val="000000"/>
                <w:sz w:val="23"/>
                <w:szCs w:val="23"/>
              </w:rPr>
              <w:t>Instructions</w:t>
            </w:r>
          </w:p>
          <w:p w14:paraId="760CA182" w14:textId="364B078C" w:rsidR="009A39DA" w:rsidRPr="00F52D73" w:rsidRDefault="009A39DA" w:rsidP="008852E5">
            <w:pPr>
              <w:jc w:val="center"/>
              <w:rPr>
                <w:rFonts w:asciiTheme="majorHAnsi" w:hAnsiTheme="majorHAnsi" w:cstheme="majorHAnsi"/>
                <w:b/>
                <w:sz w:val="24"/>
                <w:szCs w:val="24"/>
              </w:rPr>
            </w:pPr>
          </w:p>
        </w:tc>
      </w:tr>
      <w:tr w:rsidR="0007376D" w14:paraId="1C4D9B08" w14:textId="475E61FC" w:rsidTr="000E1865">
        <w:trPr>
          <w:jc w:val="center"/>
        </w:trPr>
        <w:tc>
          <w:tcPr>
            <w:tcW w:w="8083" w:type="dxa"/>
            <w:shd w:val="clear" w:color="auto" w:fill="BDD6EE" w:themeFill="accent5" w:themeFillTint="66"/>
          </w:tcPr>
          <w:p w14:paraId="6E9D267C" w14:textId="75B015A8" w:rsidR="00247FB9" w:rsidRPr="00F52D73" w:rsidRDefault="0007376D" w:rsidP="008852E5">
            <w:pPr>
              <w:pStyle w:val="DefaultText"/>
              <w:rPr>
                <w:rFonts w:asciiTheme="majorHAnsi" w:hAnsiTheme="majorHAnsi" w:cstheme="majorHAnsi"/>
                <w:b/>
              </w:rPr>
            </w:pPr>
            <w:proofErr w:type="spellStart"/>
            <w:r w:rsidRPr="00F52D73">
              <w:rPr>
                <w:rFonts w:asciiTheme="majorHAnsi" w:hAnsiTheme="majorHAnsi" w:cstheme="majorHAnsi"/>
                <w:b/>
              </w:rPr>
              <w:t>Maths</w:t>
            </w:r>
            <w:proofErr w:type="spellEnd"/>
          </w:p>
          <w:p w14:paraId="40F3B2EE" w14:textId="77777777" w:rsidR="00941A9C" w:rsidRDefault="00D540A5" w:rsidP="00D540A5">
            <w:pPr>
              <w:pStyle w:val="DefaultText"/>
              <w:numPr>
                <w:ilvl w:val="0"/>
                <w:numId w:val="6"/>
              </w:numPr>
              <w:ind w:left="360"/>
              <w:rPr>
                <w:rFonts w:asciiTheme="majorHAnsi" w:hAnsiTheme="majorHAnsi" w:cstheme="majorHAnsi"/>
              </w:rPr>
            </w:pPr>
            <w:r>
              <w:rPr>
                <w:rFonts w:asciiTheme="majorHAnsi" w:hAnsiTheme="majorHAnsi" w:cstheme="majorHAnsi"/>
              </w:rPr>
              <w:t xml:space="preserve">Know number bonds to 5 </w:t>
            </w:r>
            <w:proofErr w:type="spellStart"/>
            <w:r>
              <w:rPr>
                <w:rFonts w:asciiTheme="majorHAnsi" w:hAnsiTheme="majorHAnsi" w:cstheme="majorHAnsi"/>
              </w:rPr>
              <w:t>eg</w:t>
            </w:r>
            <w:proofErr w:type="spellEnd"/>
            <w:r>
              <w:rPr>
                <w:rFonts w:asciiTheme="majorHAnsi" w:hAnsiTheme="majorHAnsi" w:cstheme="majorHAnsi"/>
              </w:rPr>
              <w:t xml:space="preserve"> 3+2=5, 1+4=5,0+5=5</w:t>
            </w:r>
          </w:p>
          <w:p w14:paraId="67D2A7BE" w14:textId="77777777" w:rsidR="00D540A5" w:rsidRDefault="00D540A5" w:rsidP="00D540A5">
            <w:pPr>
              <w:pStyle w:val="DefaultText"/>
              <w:numPr>
                <w:ilvl w:val="0"/>
                <w:numId w:val="6"/>
              </w:numPr>
              <w:ind w:left="360"/>
              <w:rPr>
                <w:rFonts w:asciiTheme="majorHAnsi" w:hAnsiTheme="majorHAnsi" w:cstheme="majorHAnsi"/>
              </w:rPr>
            </w:pPr>
            <w:r>
              <w:rPr>
                <w:rFonts w:asciiTheme="majorHAnsi" w:hAnsiTheme="majorHAnsi" w:cstheme="majorHAnsi"/>
              </w:rPr>
              <w:t xml:space="preserve">Know some double number </w:t>
            </w:r>
            <w:proofErr w:type="spellStart"/>
            <w:r>
              <w:rPr>
                <w:rFonts w:asciiTheme="majorHAnsi" w:hAnsiTheme="majorHAnsi" w:cstheme="majorHAnsi"/>
              </w:rPr>
              <w:t>eg</w:t>
            </w:r>
            <w:proofErr w:type="spellEnd"/>
            <w:r>
              <w:rPr>
                <w:rFonts w:asciiTheme="majorHAnsi" w:hAnsiTheme="majorHAnsi" w:cstheme="majorHAnsi"/>
              </w:rPr>
              <w:t xml:space="preserve"> 2+2=4</w:t>
            </w:r>
          </w:p>
          <w:p w14:paraId="3F4F7E10" w14:textId="77777777" w:rsidR="00D540A5" w:rsidRDefault="00D540A5" w:rsidP="00D540A5">
            <w:pPr>
              <w:pStyle w:val="DefaultText"/>
              <w:numPr>
                <w:ilvl w:val="0"/>
                <w:numId w:val="6"/>
              </w:numPr>
              <w:ind w:left="360"/>
              <w:rPr>
                <w:rFonts w:asciiTheme="majorHAnsi" w:hAnsiTheme="majorHAnsi" w:cstheme="majorHAnsi"/>
              </w:rPr>
            </w:pPr>
            <w:r>
              <w:rPr>
                <w:rFonts w:asciiTheme="majorHAnsi" w:hAnsiTheme="majorHAnsi" w:cstheme="majorHAnsi"/>
              </w:rPr>
              <w:t>Time order- sequence a simple order of events</w:t>
            </w:r>
          </w:p>
          <w:p w14:paraId="395C12E5" w14:textId="08442DCD" w:rsidR="00D540A5" w:rsidRPr="00F52D73" w:rsidRDefault="00D540A5" w:rsidP="00D540A5">
            <w:pPr>
              <w:pStyle w:val="DefaultText"/>
              <w:numPr>
                <w:ilvl w:val="0"/>
                <w:numId w:val="6"/>
              </w:numPr>
              <w:ind w:left="360"/>
              <w:rPr>
                <w:rFonts w:asciiTheme="majorHAnsi" w:hAnsiTheme="majorHAnsi" w:cstheme="majorHAnsi"/>
              </w:rPr>
            </w:pPr>
            <w:r>
              <w:rPr>
                <w:rFonts w:asciiTheme="majorHAnsi" w:hAnsiTheme="majorHAnsi" w:cstheme="majorHAnsi"/>
              </w:rPr>
              <w:t>Follow and create a simple pattern</w:t>
            </w:r>
          </w:p>
        </w:tc>
        <w:tc>
          <w:tcPr>
            <w:tcW w:w="2126" w:type="dxa"/>
            <w:shd w:val="clear" w:color="auto" w:fill="BDD6EE" w:themeFill="accent5" w:themeFillTint="66"/>
          </w:tcPr>
          <w:tbl>
            <w:tblPr>
              <w:tblW w:w="0" w:type="auto"/>
              <w:tblBorders>
                <w:top w:val="nil"/>
                <w:left w:val="nil"/>
                <w:bottom w:val="nil"/>
                <w:right w:val="nil"/>
              </w:tblBorders>
              <w:tblLook w:val="0000" w:firstRow="0" w:lastRow="0" w:firstColumn="0" w:lastColumn="0" w:noHBand="0" w:noVBand="0"/>
            </w:tblPr>
            <w:tblGrid>
              <w:gridCol w:w="1910"/>
            </w:tblGrid>
            <w:tr w:rsidR="00D540A5" w:rsidRPr="00D540A5" w14:paraId="333FEDB2" w14:textId="77777777">
              <w:trPr>
                <w:trHeight w:val="705"/>
              </w:trPr>
              <w:tc>
                <w:tcPr>
                  <w:tcW w:w="0" w:type="auto"/>
                </w:tcPr>
                <w:p w14:paraId="02CBC5E5" w14:textId="6F710615" w:rsidR="00D540A5" w:rsidRPr="00D540A5" w:rsidRDefault="00D540A5" w:rsidP="00D540A5">
                  <w:pPr>
                    <w:autoSpaceDE w:val="0"/>
                    <w:autoSpaceDN w:val="0"/>
                    <w:adjustRightInd w:val="0"/>
                    <w:spacing w:after="0" w:line="240" w:lineRule="auto"/>
                    <w:rPr>
                      <w:rFonts w:ascii="Calibri" w:hAnsi="Calibri" w:cs="Calibri"/>
                      <w:color w:val="000000"/>
                      <w:sz w:val="23"/>
                      <w:szCs w:val="23"/>
                    </w:rPr>
                  </w:pPr>
                  <w:r w:rsidRPr="00D540A5">
                    <w:rPr>
                      <w:rFonts w:ascii="Calibri" w:hAnsi="Calibri" w:cs="Calibri"/>
                      <w:color w:val="000000"/>
                      <w:sz w:val="23"/>
                      <w:szCs w:val="23"/>
                    </w:rPr>
                    <w:t xml:space="preserve">Number bond </w:t>
                  </w:r>
                </w:p>
                <w:p w14:paraId="5E7391C5" w14:textId="77777777" w:rsidR="00D540A5" w:rsidRPr="00D540A5" w:rsidRDefault="00D540A5" w:rsidP="00D540A5">
                  <w:pPr>
                    <w:autoSpaceDE w:val="0"/>
                    <w:autoSpaceDN w:val="0"/>
                    <w:adjustRightInd w:val="0"/>
                    <w:spacing w:after="0" w:line="240" w:lineRule="auto"/>
                    <w:rPr>
                      <w:rFonts w:ascii="Calibri" w:hAnsi="Calibri" w:cs="Calibri"/>
                      <w:color w:val="000000"/>
                      <w:sz w:val="23"/>
                      <w:szCs w:val="23"/>
                    </w:rPr>
                  </w:pPr>
                  <w:r w:rsidRPr="00D540A5">
                    <w:rPr>
                      <w:rFonts w:ascii="Calibri" w:hAnsi="Calibri" w:cs="Calibri"/>
                      <w:color w:val="000000"/>
                      <w:sz w:val="23"/>
                      <w:szCs w:val="23"/>
                    </w:rPr>
                    <w:t xml:space="preserve">Double- ‘same again’ </w:t>
                  </w:r>
                </w:p>
                <w:p w14:paraId="12AC1986" w14:textId="77777777" w:rsidR="00D540A5" w:rsidRPr="00D540A5" w:rsidRDefault="00D540A5" w:rsidP="00D540A5">
                  <w:pPr>
                    <w:autoSpaceDE w:val="0"/>
                    <w:autoSpaceDN w:val="0"/>
                    <w:adjustRightInd w:val="0"/>
                    <w:spacing w:after="0" w:line="240" w:lineRule="auto"/>
                    <w:rPr>
                      <w:rFonts w:ascii="Calibri" w:hAnsi="Calibri" w:cs="Calibri"/>
                      <w:color w:val="000000"/>
                      <w:sz w:val="23"/>
                      <w:szCs w:val="23"/>
                    </w:rPr>
                  </w:pPr>
                  <w:r w:rsidRPr="00D540A5">
                    <w:rPr>
                      <w:rFonts w:ascii="Calibri" w:hAnsi="Calibri" w:cs="Calibri"/>
                      <w:color w:val="000000"/>
                      <w:sz w:val="23"/>
                      <w:szCs w:val="23"/>
                    </w:rPr>
                    <w:t xml:space="preserve">First, Next, Then </w:t>
                  </w:r>
                </w:p>
                <w:p w14:paraId="6F5BE3D2" w14:textId="77777777" w:rsidR="00D540A5" w:rsidRPr="00D540A5" w:rsidRDefault="00D540A5" w:rsidP="00D540A5">
                  <w:pPr>
                    <w:autoSpaceDE w:val="0"/>
                    <w:autoSpaceDN w:val="0"/>
                    <w:adjustRightInd w:val="0"/>
                    <w:spacing w:after="0" w:line="240" w:lineRule="auto"/>
                    <w:rPr>
                      <w:rFonts w:ascii="Calibri" w:hAnsi="Calibri" w:cs="Calibri"/>
                      <w:color w:val="000000"/>
                      <w:sz w:val="23"/>
                      <w:szCs w:val="23"/>
                    </w:rPr>
                  </w:pPr>
                  <w:r w:rsidRPr="00D540A5">
                    <w:rPr>
                      <w:rFonts w:ascii="Calibri" w:hAnsi="Calibri" w:cs="Calibri"/>
                      <w:color w:val="000000"/>
                      <w:sz w:val="23"/>
                      <w:szCs w:val="23"/>
                    </w:rPr>
                    <w:t xml:space="preserve">Repeating </w:t>
                  </w:r>
                </w:p>
              </w:tc>
            </w:tr>
          </w:tbl>
          <w:p w14:paraId="0AE1EE05" w14:textId="3A9DD150" w:rsidR="00260D40" w:rsidRPr="00023E24" w:rsidRDefault="00260D40" w:rsidP="008852E5">
            <w:pPr>
              <w:jc w:val="center"/>
              <w:rPr>
                <w:rFonts w:asciiTheme="majorHAnsi" w:hAnsiTheme="majorHAnsi" w:cstheme="majorHAnsi"/>
                <w:sz w:val="24"/>
                <w:szCs w:val="24"/>
              </w:rPr>
            </w:pPr>
          </w:p>
        </w:tc>
      </w:tr>
      <w:tr w:rsidR="0007376D" w14:paraId="52AB5EB4" w14:textId="77777777" w:rsidTr="005D7377">
        <w:trPr>
          <w:trHeight w:val="1581"/>
          <w:jc w:val="center"/>
        </w:trPr>
        <w:tc>
          <w:tcPr>
            <w:tcW w:w="8083" w:type="dxa"/>
            <w:shd w:val="clear" w:color="auto" w:fill="A0EC98"/>
          </w:tcPr>
          <w:p w14:paraId="2D080DE4" w14:textId="368E89A0" w:rsidR="00247FB9" w:rsidRPr="00F52D73" w:rsidRDefault="0007376D" w:rsidP="008852E5">
            <w:pPr>
              <w:autoSpaceDE w:val="0"/>
              <w:autoSpaceDN w:val="0"/>
              <w:adjustRightInd w:val="0"/>
              <w:rPr>
                <w:rFonts w:asciiTheme="majorHAnsi" w:hAnsiTheme="majorHAnsi" w:cstheme="majorHAnsi"/>
                <w:b/>
                <w:bCs/>
                <w:sz w:val="24"/>
                <w:szCs w:val="24"/>
              </w:rPr>
            </w:pPr>
            <w:r w:rsidRPr="00F52D73">
              <w:rPr>
                <w:rFonts w:asciiTheme="majorHAnsi" w:hAnsiTheme="majorHAnsi" w:cstheme="majorHAnsi"/>
                <w:b/>
                <w:sz w:val="24"/>
                <w:szCs w:val="24"/>
              </w:rPr>
              <w:t>RE</w:t>
            </w:r>
            <w:r w:rsidR="00247FB9" w:rsidRPr="00F52D73">
              <w:rPr>
                <w:rFonts w:asciiTheme="majorHAnsi" w:hAnsiTheme="majorHAnsi" w:cstheme="majorHAnsi"/>
                <w:b/>
                <w:bCs/>
                <w:sz w:val="24"/>
                <w:szCs w:val="24"/>
              </w:rPr>
              <w:t xml:space="preserve"> </w:t>
            </w:r>
          </w:p>
          <w:p w14:paraId="7C9B31B0" w14:textId="09E3DBA9" w:rsidR="00D540A5" w:rsidRPr="008F4C70" w:rsidRDefault="00D540A5" w:rsidP="007B7511">
            <w:pPr>
              <w:pStyle w:val="ListParagraph"/>
              <w:numPr>
                <w:ilvl w:val="0"/>
                <w:numId w:val="17"/>
              </w:numPr>
              <w:spacing w:after="160" w:line="259" w:lineRule="auto"/>
              <w:ind w:left="360"/>
              <w:rPr>
                <w:rFonts w:asciiTheme="majorHAnsi" w:hAnsiTheme="majorHAnsi" w:cstheme="majorHAnsi"/>
                <w:sz w:val="24"/>
                <w:szCs w:val="24"/>
                <w:lang w:val="en-US"/>
              </w:rPr>
            </w:pPr>
            <w:r w:rsidRPr="008F4C70">
              <w:rPr>
                <w:rFonts w:asciiTheme="majorHAnsi" w:hAnsiTheme="majorHAnsi" w:cstheme="majorHAnsi"/>
                <w:sz w:val="24"/>
                <w:szCs w:val="24"/>
              </w:rPr>
              <w:t>Celebrat</w:t>
            </w:r>
            <w:r w:rsidR="008F4C70" w:rsidRPr="008F4C70">
              <w:rPr>
                <w:rFonts w:asciiTheme="majorHAnsi" w:hAnsiTheme="majorHAnsi" w:cstheme="majorHAnsi"/>
                <w:sz w:val="24"/>
                <w:szCs w:val="24"/>
              </w:rPr>
              <w:t xml:space="preserve">ing </w:t>
            </w:r>
            <w:r w:rsidRPr="008F4C70">
              <w:rPr>
                <w:rFonts w:asciiTheme="majorHAnsi" w:hAnsiTheme="majorHAnsi" w:cstheme="majorHAnsi"/>
                <w:sz w:val="24"/>
                <w:szCs w:val="24"/>
              </w:rPr>
              <w:t>- how the parish family celebrate</w:t>
            </w:r>
          </w:p>
          <w:p w14:paraId="5EFFFFCE" w14:textId="48611B98" w:rsidR="0007376D" w:rsidRPr="00F52D73" w:rsidRDefault="00D540A5" w:rsidP="007B7511">
            <w:pPr>
              <w:pStyle w:val="ListParagraph"/>
              <w:numPr>
                <w:ilvl w:val="0"/>
                <w:numId w:val="17"/>
              </w:numPr>
              <w:spacing w:after="160" w:line="259" w:lineRule="auto"/>
              <w:ind w:left="360"/>
              <w:rPr>
                <w:rFonts w:asciiTheme="majorHAnsi" w:hAnsiTheme="majorHAnsi" w:cstheme="majorHAnsi"/>
                <w:sz w:val="24"/>
                <w:szCs w:val="24"/>
                <w:lang w:val="en-US"/>
              </w:rPr>
            </w:pPr>
            <w:r w:rsidRPr="008F4C70">
              <w:rPr>
                <w:rFonts w:asciiTheme="majorHAnsi" w:hAnsiTheme="majorHAnsi" w:cstheme="majorHAnsi"/>
                <w:sz w:val="24"/>
                <w:szCs w:val="24"/>
              </w:rPr>
              <w:t>Gathering – the joy of gathering together to celebrate mass</w:t>
            </w:r>
            <w:r w:rsidR="007B7511" w:rsidRPr="00F52D73">
              <w:rPr>
                <w:rFonts w:asciiTheme="majorHAnsi" w:hAnsiTheme="majorHAnsi" w:cstheme="majorHAnsi"/>
                <w:b/>
                <w:sz w:val="24"/>
                <w:szCs w:val="24"/>
              </w:rPr>
              <w:t xml:space="preserve"> </w:t>
            </w:r>
          </w:p>
        </w:tc>
        <w:tc>
          <w:tcPr>
            <w:tcW w:w="2126" w:type="dxa"/>
            <w:shd w:val="clear" w:color="auto" w:fill="A0EC98"/>
          </w:tcPr>
          <w:tbl>
            <w:tblPr>
              <w:tblW w:w="0" w:type="auto"/>
              <w:tblBorders>
                <w:top w:val="nil"/>
                <w:left w:val="nil"/>
                <w:bottom w:val="nil"/>
                <w:right w:val="nil"/>
              </w:tblBorders>
              <w:tblLook w:val="0000" w:firstRow="0" w:lastRow="0" w:firstColumn="0" w:lastColumn="0" w:noHBand="0" w:noVBand="0"/>
            </w:tblPr>
            <w:tblGrid>
              <w:gridCol w:w="1123"/>
            </w:tblGrid>
            <w:tr w:rsidR="008F4C70" w:rsidRPr="008F4C70" w14:paraId="24D97D52" w14:textId="77777777">
              <w:trPr>
                <w:trHeight w:val="559"/>
              </w:trPr>
              <w:tc>
                <w:tcPr>
                  <w:tcW w:w="0" w:type="auto"/>
                </w:tcPr>
                <w:p w14:paraId="729F9C26" w14:textId="46A97EC4" w:rsidR="008F4C70" w:rsidRPr="008F4C70" w:rsidRDefault="008F4C70" w:rsidP="008F4C70">
                  <w:pPr>
                    <w:autoSpaceDE w:val="0"/>
                    <w:autoSpaceDN w:val="0"/>
                    <w:adjustRightInd w:val="0"/>
                    <w:spacing w:after="0" w:line="240" w:lineRule="auto"/>
                    <w:rPr>
                      <w:rFonts w:ascii="Calibri" w:hAnsi="Calibri" w:cs="Calibri"/>
                      <w:color w:val="000000"/>
                      <w:sz w:val="23"/>
                      <w:szCs w:val="23"/>
                    </w:rPr>
                  </w:pPr>
                  <w:r w:rsidRPr="008F4C70">
                    <w:rPr>
                      <w:rFonts w:ascii="Calibri" w:hAnsi="Calibri" w:cs="Calibri"/>
                      <w:color w:val="000000"/>
                      <w:sz w:val="23"/>
                      <w:szCs w:val="23"/>
                    </w:rPr>
                    <w:t xml:space="preserve">Celebrate </w:t>
                  </w:r>
                </w:p>
                <w:p w14:paraId="70366499" w14:textId="77777777" w:rsidR="008F4C70" w:rsidRPr="008F4C70" w:rsidRDefault="008F4C70" w:rsidP="008F4C70">
                  <w:pPr>
                    <w:autoSpaceDE w:val="0"/>
                    <w:autoSpaceDN w:val="0"/>
                    <w:adjustRightInd w:val="0"/>
                    <w:spacing w:after="0" w:line="240" w:lineRule="auto"/>
                    <w:rPr>
                      <w:rFonts w:ascii="Calibri" w:hAnsi="Calibri" w:cs="Calibri"/>
                      <w:color w:val="000000"/>
                      <w:sz w:val="23"/>
                      <w:szCs w:val="23"/>
                    </w:rPr>
                  </w:pPr>
                  <w:r w:rsidRPr="008F4C70">
                    <w:rPr>
                      <w:rFonts w:ascii="Calibri" w:hAnsi="Calibri" w:cs="Calibri"/>
                      <w:color w:val="000000"/>
                      <w:sz w:val="23"/>
                      <w:szCs w:val="23"/>
                    </w:rPr>
                    <w:t xml:space="preserve">Together </w:t>
                  </w:r>
                </w:p>
                <w:p w14:paraId="71BE3917" w14:textId="77777777" w:rsidR="008F4C70" w:rsidRPr="008F4C70" w:rsidRDefault="008F4C70" w:rsidP="008F4C70">
                  <w:pPr>
                    <w:autoSpaceDE w:val="0"/>
                    <w:autoSpaceDN w:val="0"/>
                    <w:adjustRightInd w:val="0"/>
                    <w:spacing w:after="0" w:line="240" w:lineRule="auto"/>
                    <w:rPr>
                      <w:rFonts w:ascii="Calibri" w:hAnsi="Calibri" w:cs="Calibri"/>
                      <w:color w:val="000000"/>
                      <w:sz w:val="23"/>
                      <w:szCs w:val="23"/>
                    </w:rPr>
                  </w:pPr>
                  <w:r w:rsidRPr="008F4C70">
                    <w:rPr>
                      <w:rFonts w:ascii="Calibri" w:hAnsi="Calibri" w:cs="Calibri"/>
                      <w:color w:val="000000"/>
                      <w:sz w:val="23"/>
                      <w:szCs w:val="23"/>
                    </w:rPr>
                    <w:t xml:space="preserve">Family </w:t>
                  </w:r>
                </w:p>
                <w:p w14:paraId="29A11CC5" w14:textId="77777777" w:rsidR="008F4C70" w:rsidRPr="008F4C70" w:rsidRDefault="008F4C70" w:rsidP="008F4C70">
                  <w:pPr>
                    <w:autoSpaceDE w:val="0"/>
                    <w:autoSpaceDN w:val="0"/>
                    <w:adjustRightInd w:val="0"/>
                    <w:spacing w:after="0" w:line="240" w:lineRule="auto"/>
                    <w:rPr>
                      <w:rFonts w:ascii="Calibri" w:hAnsi="Calibri" w:cs="Calibri"/>
                      <w:color w:val="000000"/>
                      <w:sz w:val="23"/>
                      <w:szCs w:val="23"/>
                    </w:rPr>
                  </w:pPr>
                  <w:r w:rsidRPr="008F4C70">
                    <w:rPr>
                      <w:rFonts w:ascii="Calibri" w:hAnsi="Calibri" w:cs="Calibri"/>
                      <w:color w:val="000000"/>
                      <w:sz w:val="23"/>
                      <w:szCs w:val="23"/>
                    </w:rPr>
                    <w:t xml:space="preserve">Gather </w:t>
                  </w:r>
                </w:p>
              </w:tc>
            </w:tr>
          </w:tbl>
          <w:p w14:paraId="1E0576CD" w14:textId="15428F4D" w:rsidR="007B7511" w:rsidRPr="00F52D73" w:rsidRDefault="007B7511" w:rsidP="008852E5">
            <w:pPr>
              <w:jc w:val="center"/>
              <w:rPr>
                <w:rFonts w:asciiTheme="majorHAnsi" w:hAnsiTheme="majorHAnsi" w:cstheme="majorHAnsi"/>
                <w:sz w:val="24"/>
                <w:szCs w:val="24"/>
              </w:rPr>
            </w:pPr>
          </w:p>
        </w:tc>
      </w:tr>
      <w:tr w:rsidR="0007376D" w14:paraId="2D051019" w14:textId="02E6ECAA" w:rsidTr="000E1865">
        <w:trPr>
          <w:jc w:val="center"/>
        </w:trPr>
        <w:tc>
          <w:tcPr>
            <w:tcW w:w="8083" w:type="dxa"/>
            <w:shd w:val="clear" w:color="auto" w:fill="FFFF00"/>
          </w:tcPr>
          <w:p w14:paraId="5AED9A4D" w14:textId="78073223" w:rsidR="0007376D" w:rsidRPr="00F52D73" w:rsidRDefault="00FE2D36" w:rsidP="008852E5">
            <w:pPr>
              <w:jc w:val="both"/>
              <w:rPr>
                <w:rFonts w:asciiTheme="majorHAnsi" w:hAnsiTheme="majorHAnsi" w:cstheme="majorHAnsi"/>
                <w:b/>
                <w:sz w:val="24"/>
                <w:szCs w:val="24"/>
              </w:rPr>
            </w:pPr>
            <w:r w:rsidRPr="00F52D73">
              <w:rPr>
                <w:rFonts w:asciiTheme="majorHAnsi" w:hAnsiTheme="majorHAnsi" w:cstheme="majorHAnsi"/>
                <w:b/>
                <w:sz w:val="24"/>
                <w:szCs w:val="24"/>
              </w:rPr>
              <w:t>PE</w:t>
            </w:r>
            <w:r w:rsidR="00A65C50" w:rsidRPr="00F52D73">
              <w:rPr>
                <w:rFonts w:asciiTheme="majorHAnsi" w:hAnsiTheme="majorHAnsi" w:cstheme="majorHAnsi"/>
                <w:b/>
                <w:sz w:val="24"/>
                <w:szCs w:val="24"/>
              </w:rPr>
              <w:t xml:space="preserve"> </w:t>
            </w:r>
          </w:p>
          <w:tbl>
            <w:tblPr>
              <w:tblW w:w="0" w:type="auto"/>
              <w:tblBorders>
                <w:top w:val="nil"/>
                <w:left w:val="nil"/>
                <w:bottom w:val="nil"/>
                <w:right w:val="nil"/>
              </w:tblBorders>
              <w:tblLook w:val="0000" w:firstRow="0" w:lastRow="0" w:firstColumn="0" w:lastColumn="0" w:noHBand="0" w:noVBand="0"/>
            </w:tblPr>
            <w:tblGrid>
              <w:gridCol w:w="7867"/>
            </w:tblGrid>
            <w:tr w:rsidR="008F4C70" w:rsidRPr="008F4C70" w14:paraId="5DA4D8D4" w14:textId="77777777">
              <w:trPr>
                <w:trHeight w:val="271"/>
              </w:trPr>
              <w:tc>
                <w:tcPr>
                  <w:tcW w:w="0" w:type="auto"/>
                </w:tcPr>
                <w:p w14:paraId="06066459" w14:textId="1548B009" w:rsidR="008F4C70" w:rsidRPr="008F4C70" w:rsidRDefault="008F4C70" w:rsidP="008F4C70">
                  <w:pPr>
                    <w:autoSpaceDE w:val="0"/>
                    <w:autoSpaceDN w:val="0"/>
                    <w:adjustRightInd w:val="0"/>
                    <w:spacing w:after="0" w:line="240" w:lineRule="auto"/>
                    <w:rPr>
                      <w:rFonts w:ascii="Calibri" w:hAnsi="Calibri" w:cs="Calibri"/>
                      <w:color w:val="000000"/>
                      <w:sz w:val="23"/>
                      <w:szCs w:val="23"/>
                    </w:rPr>
                  </w:pPr>
                  <w:r>
                    <w:rPr>
                      <w:rFonts w:asciiTheme="majorHAnsi" w:hAnsiTheme="majorHAnsi" w:cstheme="majorHAnsi"/>
                      <w:sz w:val="24"/>
                      <w:szCs w:val="24"/>
                    </w:rPr>
                    <w:t>Gymnastics</w:t>
                  </w:r>
                  <w:r w:rsidR="00E34CAD">
                    <w:rPr>
                      <w:rFonts w:asciiTheme="majorHAnsi" w:hAnsiTheme="majorHAnsi" w:cstheme="majorHAnsi"/>
                      <w:sz w:val="24"/>
                      <w:szCs w:val="24"/>
                    </w:rPr>
                    <w:t xml:space="preserve"> – </w:t>
                  </w:r>
                  <w:r>
                    <w:rPr>
                      <w:rFonts w:asciiTheme="majorHAnsi" w:hAnsiTheme="majorHAnsi" w:cstheme="majorHAnsi"/>
                      <w:sz w:val="24"/>
                      <w:szCs w:val="24"/>
                    </w:rPr>
                    <w:t>e</w:t>
                  </w:r>
                  <w:r w:rsidRPr="008F4C70">
                    <w:rPr>
                      <w:rFonts w:ascii="Calibri" w:hAnsi="Calibri" w:cs="Calibri"/>
                      <w:color w:val="000000"/>
                      <w:sz w:val="23"/>
                      <w:szCs w:val="23"/>
                    </w:rPr>
                    <w:t xml:space="preserve">xploring basic movements, creating shapes and balances, jumps and rolls </w:t>
                  </w:r>
                </w:p>
                <w:p w14:paraId="3E444F59" w14:textId="77777777" w:rsidR="008F4C70" w:rsidRPr="008F4C70" w:rsidRDefault="008F4C70" w:rsidP="008F4C70">
                  <w:pPr>
                    <w:autoSpaceDE w:val="0"/>
                    <w:autoSpaceDN w:val="0"/>
                    <w:adjustRightInd w:val="0"/>
                    <w:spacing w:after="0" w:line="240" w:lineRule="auto"/>
                    <w:rPr>
                      <w:rFonts w:ascii="Calibri" w:hAnsi="Calibri" w:cs="Calibri"/>
                      <w:color w:val="000000"/>
                      <w:sz w:val="23"/>
                      <w:szCs w:val="23"/>
                    </w:rPr>
                  </w:pPr>
                </w:p>
              </w:tc>
            </w:tr>
          </w:tbl>
          <w:p w14:paraId="68415274" w14:textId="3FADFC4F" w:rsidR="008852E5" w:rsidRPr="00F52D73" w:rsidRDefault="008852E5" w:rsidP="008852E5">
            <w:pPr>
              <w:rPr>
                <w:rFonts w:asciiTheme="majorHAnsi" w:hAnsiTheme="majorHAnsi" w:cstheme="majorHAnsi"/>
                <w:sz w:val="24"/>
                <w:szCs w:val="24"/>
              </w:rPr>
            </w:pPr>
          </w:p>
        </w:tc>
        <w:tc>
          <w:tcPr>
            <w:tcW w:w="2126" w:type="dxa"/>
            <w:shd w:val="clear" w:color="auto" w:fill="FFFF00"/>
          </w:tcPr>
          <w:tbl>
            <w:tblPr>
              <w:tblW w:w="0" w:type="auto"/>
              <w:tblBorders>
                <w:top w:val="nil"/>
                <w:left w:val="nil"/>
                <w:bottom w:val="nil"/>
                <w:right w:val="nil"/>
              </w:tblBorders>
              <w:tblLook w:val="0000" w:firstRow="0" w:lastRow="0" w:firstColumn="0" w:lastColumn="0" w:noHBand="0" w:noVBand="0"/>
            </w:tblPr>
            <w:tblGrid>
              <w:gridCol w:w="947"/>
            </w:tblGrid>
            <w:tr w:rsidR="008F4C70" w:rsidRPr="008F4C70" w14:paraId="218C8133" w14:textId="77777777">
              <w:trPr>
                <w:trHeight w:val="412"/>
              </w:trPr>
              <w:tc>
                <w:tcPr>
                  <w:tcW w:w="0" w:type="auto"/>
                </w:tcPr>
                <w:p w14:paraId="2407EB2E" w14:textId="26454B8F" w:rsidR="008F4C70" w:rsidRPr="008F4C70" w:rsidRDefault="008F4C70" w:rsidP="008F4C70">
                  <w:pPr>
                    <w:autoSpaceDE w:val="0"/>
                    <w:autoSpaceDN w:val="0"/>
                    <w:adjustRightInd w:val="0"/>
                    <w:spacing w:after="0" w:line="240" w:lineRule="auto"/>
                    <w:rPr>
                      <w:rFonts w:ascii="Calibri" w:hAnsi="Calibri" w:cs="Calibri"/>
                      <w:color w:val="000000"/>
                      <w:sz w:val="23"/>
                      <w:szCs w:val="23"/>
                    </w:rPr>
                  </w:pPr>
                  <w:r w:rsidRPr="008F4C70">
                    <w:rPr>
                      <w:rFonts w:ascii="Calibri" w:hAnsi="Calibri" w:cs="Calibri"/>
                      <w:color w:val="000000"/>
                      <w:sz w:val="23"/>
                      <w:szCs w:val="23"/>
                    </w:rPr>
                    <w:t xml:space="preserve">Jump </w:t>
                  </w:r>
                </w:p>
                <w:p w14:paraId="5ED60D5D" w14:textId="77777777" w:rsidR="008F4C70" w:rsidRPr="008F4C70" w:rsidRDefault="008F4C70" w:rsidP="008F4C70">
                  <w:pPr>
                    <w:autoSpaceDE w:val="0"/>
                    <w:autoSpaceDN w:val="0"/>
                    <w:adjustRightInd w:val="0"/>
                    <w:spacing w:after="0" w:line="240" w:lineRule="auto"/>
                    <w:rPr>
                      <w:rFonts w:ascii="Calibri" w:hAnsi="Calibri" w:cs="Calibri"/>
                      <w:color w:val="000000"/>
                      <w:sz w:val="23"/>
                      <w:szCs w:val="23"/>
                    </w:rPr>
                  </w:pPr>
                  <w:r w:rsidRPr="008F4C70">
                    <w:rPr>
                      <w:rFonts w:ascii="Calibri" w:hAnsi="Calibri" w:cs="Calibri"/>
                      <w:color w:val="000000"/>
                      <w:sz w:val="23"/>
                      <w:szCs w:val="23"/>
                    </w:rPr>
                    <w:t xml:space="preserve">Roll </w:t>
                  </w:r>
                </w:p>
                <w:p w14:paraId="54CB97D4" w14:textId="77777777" w:rsidR="008F4C70" w:rsidRPr="008F4C70" w:rsidRDefault="008F4C70" w:rsidP="008F4C70">
                  <w:pPr>
                    <w:autoSpaceDE w:val="0"/>
                    <w:autoSpaceDN w:val="0"/>
                    <w:adjustRightInd w:val="0"/>
                    <w:spacing w:after="0" w:line="240" w:lineRule="auto"/>
                    <w:rPr>
                      <w:rFonts w:ascii="Calibri" w:hAnsi="Calibri" w:cs="Calibri"/>
                      <w:color w:val="000000"/>
                      <w:sz w:val="23"/>
                      <w:szCs w:val="23"/>
                    </w:rPr>
                  </w:pPr>
                  <w:r w:rsidRPr="008F4C70">
                    <w:rPr>
                      <w:rFonts w:ascii="Calibri" w:hAnsi="Calibri" w:cs="Calibri"/>
                      <w:color w:val="000000"/>
                      <w:sz w:val="23"/>
                      <w:szCs w:val="23"/>
                    </w:rPr>
                    <w:t xml:space="preserve">Balance </w:t>
                  </w:r>
                </w:p>
              </w:tc>
            </w:tr>
          </w:tbl>
          <w:p w14:paraId="7011D932" w14:textId="20960331" w:rsidR="00E34CAD" w:rsidRPr="00F52D73" w:rsidRDefault="00E34CAD" w:rsidP="008852E5">
            <w:pPr>
              <w:jc w:val="center"/>
              <w:rPr>
                <w:rFonts w:asciiTheme="majorHAnsi" w:hAnsiTheme="majorHAnsi" w:cstheme="majorHAnsi"/>
                <w:b/>
                <w:sz w:val="24"/>
                <w:szCs w:val="24"/>
              </w:rPr>
            </w:pPr>
          </w:p>
        </w:tc>
      </w:tr>
      <w:tr w:rsidR="0007376D" w14:paraId="6897652F" w14:textId="52DBF69F" w:rsidTr="00CC4DE7">
        <w:trPr>
          <w:trHeight w:val="1413"/>
          <w:jc w:val="center"/>
        </w:trPr>
        <w:tc>
          <w:tcPr>
            <w:tcW w:w="8083" w:type="dxa"/>
            <w:shd w:val="clear" w:color="auto" w:fill="81D8DF"/>
          </w:tcPr>
          <w:p w14:paraId="3A8FE48E" w14:textId="5760B5D6" w:rsidR="0007376D" w:rsidRPr="00F52D73" w:rsidRDefault="00983476" w:rsidP="008852E5">
            <w:pPr>
              <w:jc w:val="both"/>
              <w:rPr>
                <w:rFonts w:asciiTheme="majorHAnsi" w:hAnsiTheme="majorHAnsi" w:cstheme="majorHAnsi"/>
                <w:b/>
                <w:sz w:val="24"/>
                <w:szCs w:val="24"/>
              </w:rPr>
            </w:pPr>
            <w:r w:rsidRPr="00983476">
              <w:rPr>
                <w:rFonts w:asciiTheme="majorHAnsi" w:hAnsiTheme="majorHAnsi" w:cstheme="majorHAnsi"/>
                <w:noProof/>
                <w:sz w:val="24"/>
                <w:szCs w:val="24"/>
              </w:rPr>
              <w:drawing>
                <wp:anchor distT="0" distB="0" distL="114300" distR="114300" simplePos="0" relativeHeight="251664896" behindDoc="0" locked="0" layoutInCell="1" allowOverlap="1" wp14:anchorId="664242A7" wp14:editId="36A3CC9F">
                  <wp:simplePos x="0" y="0"/>
                  <wp:positionH relativeFrom="column">
                    <wp:posOffset>4224020</wp:posOffset>
                  </wp:positionH>
                  <wp:positionV relativeFrom="paragraph">
                    <wp:posOffset>58420</wp:posOffset>
                  </wp:positionV>
                  <wp:extent cx="731520" cy="60198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31520" cy="601980"/>
                          </a:xfrm>
                          <a:prstGeom prst="rect">
                            <a:avLst/>
                          </a:prstGeom>
                        </pic:spPr>
                      </pic:pic>
                    </a:graphicData>
                  </a:graphic>
                  <wp14:sizeRelH relativeFrom="margin">
                    <wp14:pctWidth>0</wp14:pctWidth>
                  </wp14:sizeRelH>
                  <wp14:sizeRelV relativeFrom="margin">
                    <wp14:pctHeight>0</wp14:pctHeight>
                  </wp14:sizeRelV>
                </wp:anchor>
              </w:drawing>
            </w:r>
            <w:r w:rsidR="00647F05" w:rsidRPr="00F52D73">
              <w:rPr>
                <w:rFonts w:asciiTheme="majorHAnsi" w:hAnsiTheme="majorHAnsi" w:cstheme="majorHAnsi"/>
                <w:b/>
                <w:sz w:val="24"/>
                <w:szCs w:val="24"/>
              </w:rPr>
              <w:t xml:space="preserve">Understanding the world – </w:t>
            </w:r>
          </w:p>
          <w:p w14:paraId="61CDBB67" w14:textId="70F404CC" w:rsidR="008852E5" w:rsidRPr="00F52D73" w:rsidRDefault="006E3DAF" w:rsidP="008852E5">
            <w:pPr>
              <w:jc w:val="both"/>
              <w:rPr>
                <w:rFonts w:asciiTheme="majorHAnsi" w:hAnsiTheme="majorHAnsi" w:cstheme="majorHAnsi"/>
                <w:sz w:val="24"/>
                <w:szCs w:val="24"/>
              </w:rPr>
            </w:pPr>
            <w:r w:rsidRPr="00F52D73">
              <w:rPr>
                <w:rFonts w:asciiTheme="majorHAnsi" w:hAnsiTheme="majorHAnsi" w:cstheme="majorHAnsi"/>
                <w:sz w:val="24"/>
                <w:szCs w:val="24"/>
              </w:rPr>
              <w:t xml:space="preserve">•  </w:t>
            </w:r>
            <w:r w:rsidR="00260D40">
              <w:rPr>
                <w:rFonts w:asciiTheme="majorHAnsi" w:hAnsiTheme="majorHAnsi" w:cstheme="majorHAnsi"/>
                <w:sz w:val="24"/>
                <w:szCs w:val="24"/>
              </w:rPr>
              <w:t xml:space="preserve">Observing and finding out about </w:t>
            </w:r>
            <w:r w:rsidR="008F4C70">
              <w:rPr>
                <w:rFonts w:asciiTheme="majorHAnsi" w:hAnsiTheme="majorHAnsi" w:cstheme="majorHAnsi"/>
                <w:sz w:val="24"/>
                <w:szCs w:val="24"/>
              </w:rPr>
              <w:t xml:space="preserve">the signs of Winter </w:t>
            </w:r>
          </w:p>
          <w:p w14:paraId="2C9B411A" w14:textId="6696D9FE" w:rsidR="008852E5" w:rsidRPr="00F52D73" w:rsidRDefault="006E3DAF" w:rsidP="008852E5">
            <w:pPr>
              <w:jc w:val="both"/>
              <w:rPr>
                <w:rFonts w:asciiTheme="majorHAnsi" w:hAnsiTheme="majorHAnsi" w:cstheme="majorHAnsi"/>
                <w:sz w:val="24"/>
                <w:szCs w:val="24"/>
              </w:rPr>
            </w:pPr>
            <w:r w:rsidRPr="00F52D73">
              <w:rPr>
                <w:rFonts w:asciiTheme="majorHAnsi" w:hAnsiTheme="majorHAnsi" w:cstheme="majorHAnsi"/>
                <w:sz w:val="24"/>
                <w:szCs w:val="24"/>
              </w:rPr>
              <w:t xml:space="preserve">•  </w:t>
            </w:r>
            <w:r w:rsidR="008F4C70">
              <w:rPr>
                <w:rFonts w:asciiTheme="majorHAnsi" w:hAnsiTheme="majorHAnsi" w:cstheme="majorHAnsi"/>
                <w:sz w:val="24"/>
                <w:szCs w:val="24"/>
              </w:rPr>
              <w:t>Begin to understand events that happened ‘a long time ago’</w:t>
            </w:r>
          </w:p>
          <w:p w14:paraId="5B1D3E63" w14:textId="0466F039" w:rsidR="008852E5" w:rsidRPr="00F52D73" w:rsidRDefault="006E3DAF" w:rsidP="008852E5">
            <w:pPr>
              <w:jc w:val="both"/>
              <w:rPr>
                <w:rFonts w:asciiTheme="majorHAnsi" w:hAnsiTheme="majorHAnsi" w:cstheme="majorHAnsi"/>
                <w:sz w:val="24"/>
                <w:szCs w:val="24"/>
              </w:rPr>
            </w:pPr>
            <w:r w:rsidRPr="00F52D73">
              <w:rPr>
                <w:rFonts w:asciiTheme="majorHAnsi" w:hAnsiTheme="majorHAnsi" w:cstheme="majorHAnsi"/>
                <w:sz w:val="24"/>
                <w:szCs w:val="24"/>
              </w:rPr>
              <w:t>•</w:t>
            </w:r>
            <w:r w:rsidR="008F4C70">
              <w:rPr>
                <w:rFonts w:asciiTheme="majorHAnsi" w:hAnsiTheme="majorHAnsi" w:cstheme="majorHAnsi"/>
                <w:sz w:val="24"/>
                <w:szCs w:val="24"/>
              </w:rPr>
              <w:t xml:space="preserve"> Explore fossils</w:t>
            </w:r>
          </w:p>
          <w:p w14:paraId="36474E66" w14:textId="2519AABA" w:rsidR="008852E5" w:rsidRPr="00F52D73" w:rsidRDefault="006E3DAF" w:rsidP="00CC4DE7">
            <w:pPr>
              <w:jc w:val="both"/>
              <w:rPr>
                <w:rFonts w:asciiTheme="majorHAnsi" w:hAnsiTheme="majorHAnsi" w:cstheme="majorHAnsi"/>
                <w:sz w:val="24"/>
                <w:szCs w:val="24"/>
              </w:rPr>
            </w:pPr>
            <w:r w:rsidRPr="00F52D73">
              <w:rPr>
                <w:rFonts w:asciiTheme="majorHAnsi" w:hAnsiTheme="majorHAnsi" w:cstheme="majorHAnsi"/>
                <w:sz w:val="24"/>
                <w:szCs w:val="24"/>
              </w:rPr>
              <w:t xml:space="preserve">•  </w:t>
            </w:r>
            <w:r w:rsidR="008F4C70">
              <w:rPr>
                <w:rFonts w:asciiTheme="majorHAnsi" w:hAnsiTheme="majorHAnsi" w:cstheme="majorHAnsi"/>
                <w:sz w:val="24"/>
                <w:szCs w:val="24"/>
              </w:rPr>
              <w:t>Cooking dinosaur soup using root vegetables</w:t>
            </w:r>
          </w:p>
        </w:tc>
        <w:tc>
          <w:tcPr>
            <w:tcW w:w="2126" w:type="dxa"/>
            <w:shd w:val="clear" w:color="auto" w:fill="81D8DF"/>
          </w:tcPr>
          <w:tbl>
            <w:tblPr>
              <w:tblW w:w="0" w:type="auto"/>
              <w:tblBorders>
                <w:top w:val="nil"/>
                <w:left w:val="nil"/>
                <w:bottom w:val="nil"/>
                <w:right w:val="nil"/>
              </w:tblBorders>
              <w:tblLook w:val="0000" w:firstRow="0" w:lastRow="0" w:firstColumn="0" w:lastColumn="0" w:noHBand="0" w:noVBand="0"/>
            </w:tblPr>
            <w:tblGrid>
              <w:gridCol w:w="1910"/>
            </w:tblGrid>
            <w:tr w:rsidR="008F4C70" w:rsidRPr="008F4C70" w14:paraId="48505BFE" w14:textId="77777777">
              <w:trPr>
                <w:trHeight w:val="560"/>
              </w:trPr>
              <w:tc>
                <w:tcPr>
                  <w:tcW w:w="0" w:type="auto"/>
                </w:tcPr>
                <w:p w14:paraId="15DD2334" w14:textId="64B77484" w:rsidR="008F4C70" w:rsidRPr="008F4C70" w:rsidRDefault="008F4C70" w:rsidP="008F4C70">
                  <w:pPr>
                    <w:autoSpaceDE w:val="0"/>
                    <w:autoSpaceDN w:val="0"/>
                    <w:adjustRightInd w:val="0"/>
                    <w:spacing w:after="0" w:line="240" w:lineRule="auto"/>
                    <w:rPr>
                      <w:rFonts w:ascii="Calibri" w:hAnsi="Calibri" w:cs="Calibri"/>
                      <w:color w:val="000000"/>
                      <w:sz w:val="23"/>
                      <w:szCs w:val="23"/>
                    </w:rPr>
                  </w:pPr>
                  <w:r w:rsidRPr="008F4C70">
                    <w:rPr>
                      <w:rFonts w:ascii="Calibri" w:hAnsi="Calibri" w:cs="Calibri"/>
                      <w:color w:val="000000"/>
                      <w:sz w:val="23"/>
                      <w:szCs w:val="23"/>
                    </w:rPr>
                    <w:t xml:space="preserve">Dinosaur- ‘terrible lizard.’ </w:t>
                  </w:r>
                </w:p>
                <w:p w14:paraId="5F9C3943" w14:textId="77777777" w:rsidR="008F4C70" w:rsidRPr="008F4C70" w:rsidRDefault="008F4C70" w:rsidP="008F4C70">
                  <w:pPr>
                    <w:autoSpaceDE w:val="0"/>
                    <w:autoSpaceDN w:val="0"/>
                    <w:adjustRightInd w:val="0"/>
                    <w:spacing w:after="0" w:line="240" w:lineRule="auto"/>
                    <w:rPr>
                      <w:rFonts w:ascii="Calibri" w:hAnsi="Calibri" w:cs="Calibri"/>
                      <w:color w:val="000000"/>
                      <w:sz w:val="23"/>
                      <w:szCs w:val="23"/>
                    </w:rPr>
                  </w:pPr>
                  <w:r w:rsidRPr="008F4C70">
                    <w:rPr>
                      <w:rFonts w:ascii="Calibri" w:hAnsi="Calibri" w:cs="Calibri"/>
                      <w:color w:val="000000"/>
                      <w:sz w:val="23"/>
                      <w:szCs w:val="23"/>
                    </w:rPr>
                    <w:t xml:space="preserve">Volcano </w:t>
                  </w:r>
                </w:p>
                <w:p w14:paraId="074DA219" w14:textId="77777777" w:rsidR="008F4C70" w:rsidRPr="008F4C70" w:rsidRDefault="008F4C70" w:rsidP="008F4C70">
                  <w:pPr>
                    <w:autoSpaceDE w:val="0"/>
                    <w:autoSpaceDN w:val="0"/>
                    <w:adjustRightInd w:val="0"/>
                    <w:spacing w:after="0" w:line="240" w:lineRule="auto"/>
                    <w:rPr>
                      <w:rFonts w:ascii="Calibri" w:hAnsi="Calibri" w:cs="Calibri"/>
                      <w:color w:val="000000"/>
                      <w:sz w:val="23"/>
                      <w:szCs w:val="23"/>
                    </w:rPr>
                  </w:pPr>
                  <w:r w:rsidRPr="008F4C70">
                    <w:rPr>
                      <w:rFonts w:ascii="Calibri" w:hAnsi="Calibri" w:cs="Calibri"/>
                      <w:color w:val="000000"/>
                      <w:sz w:val="23"/>
                      <w:szCs w:val="23"/>
                    </w:rPr>
                    <w:t xml:space="preserve">fossil </w:t>
                  </w:r>
                </w:p>
              </w:tc>
            </w:tr>
          </w:tbl>
          <w:p w14:paraId="5B9119E9" w14:textId="4B70721C" w:rsidR="00260D40" w:rsidRPr="00260D40" w:rsidRDefault="00260D40" w:rsidP="008852E5">
            <w:pPr>
              <w:jc w:val="center"/>
              <w:rPr>
                <w:rFonts w:asciiTheme="majorHAnsi" w:hAnsiTheme="majorHAnsi" w:cstheme="majorHAnsi"/>
                <w:sz w:val="24"/>
                <w:szCs w:val="24"/>
              </w:rPr>
            </w:pPr>
          </w:p>
        </w:tc>
      </w:tr>
      <w:tr w:rsidR="00941A9C" w14:paraId="673FEA5A" w14:textId="77777777" w:rsidTr="000E1865">
        <w:trPr>
          <w:trHeight w:val="1550"/>
          <w:jc w:val="center"/>
        </w:trPr>
        <w:tc>
          <w:tcPr>
            <w:tcW w:w="8083" w:type="dxa"/>
            <w:shd w:val="clear" w:color="auto" w:fill="F3B09B"/>
          </w:tcPr>
          <w:p w14:paraId="0E238E01" w14:textId="57783EFA" w:rsidR="00DA1A48" w:rsidRPr="00F52D73" w:rsidRDefault="0089637C" w:rsidP="008852E5">
            <w:pPr>
              <w:jc w:val="both"/>
              <w:rPr>
                <w:rFonts w:asciiTheme="majorHAnsi" w:hAnsiTheme="majorHAnsi" w:cstheme="majorHAnsi"/>
                <w:color w:val="000000"/>
                <w:sz w:val="24"/>
                <w:szCs w:val="24"/>
              </w:rPr>
            </w:pPr>
            <w:r w:rsidRPr="00F52D73">
              <w:rPr>
                <w:rFonts w:asciiTheme="majorHAnsi" w:hAnsiTheme="majorHAnsi" w:cstheme="majorHAnsi"/>
                <w:b/>
                <w:sz w:val="24"/>
                <w:szCs w:val="24"/>
              </w:rPr>
              <w:t>PSED -</w:t>
            </w:r>
            <w:r w:rsidR="00941A9C" w:rsidRPr="00F52D73">
              <w:rPr>
                <w:rFonts w:asciiTheme="majorHAnsi" w:hAnsiTheme="majorHAnsi" w:cstheme="majorHAnsi"/>
                <w:b/>
                <w:sz w:val="24"/>
                <w:szCs w:val="24"/>
              </w:rPr>
              <w:t xml:space="preserve"> </w:t>
            </w:r>
          </w:p>
          <w:p w14:paraId="0B21BB39" w14:textId="267F3C82" w:rsidR="008F4C70" w:rsidRDefault="008F4C70" w:rsidP="005D7377">
            <w:pPr>
              <w:pStyle w:val="DefaultText"/>
              <w:numPr>
                <w:ilvl w:val="0"/>
                <w:numId w:val="8"/>
              </w:numPr>
              <w:ind w:left="338" w:hanging="338"/>
              <w:rPr>
                <w:rFonts w:asciiTheme="majorHAnsi" w:hAnsiTheme="majorHAnsi" w:cstheme="majorHAnsi"/>
                <w:color w:val="000000"/>
              </w:rPr>
            </w:pPr>
            <w:r>
              <w:rPr>
                <w:rFonts w:asciiTheme="majorHAnsi" w:hAnsiTheme="majorHAnsi" w:cstheme="majorHAnsi"/>
                <w:color w:val="000000"/>
              </w:rPr>
              <w:t xml:space="preserve">Health and </w:t>
            </w:r>
            <w:proofErr w:type="spellStart"/>
            <w:r>
              <w:rPr>
                <w:rFonts w:asciiTheme="majorHAnsi" w:hAnsiTheme="majorHAnsi" w:cstheme="majorHAnsi"/>
                <w:color w:val="000000"/>
              </w:rPr>
              <w:t>Well being</w:t>
            </w:r>
            <w:proofErr w:type="spellEnd"/>
            <w:r w:rsidR="005D7377">
              <w:rPr>
                <w:rFonts w:asciiTheme="majorHAnsi" w:hAnsiTheme="majorHAnsi" w:cstheme="majorHAnsi"/>
                <w:color w:val="000000"/>
              </w:rPr>
              <w:t xml:space="preserve"> </w:t>
            </w:r>
            <w:r>
              <w:rPr>
                <w:rFonts w:asciiTheme="majorHAnsi" w:hAnsiTheme="majorHAnsi" w:cstheme="majorHAnsi"/>
                <w:color w:val="000000"/>
              </w:rPr>
              <w:t>– Having a sensible amount of screen time</w:t>
            </w:r>
          </w:p>
          <w:p w14:paraId="5DE9C9DA" w14:textId="3BEFF7BF" w:rsidR="00AB17F8" w:rsidRPr="005D7377" w:rsidRDefault="008F4C70" w:rsidP="005D7377">
            <w:pPr>
              <w:pStyle w:val="DefaultText"/>
              <w:numPr>
                <w:ilvl w:val="0"/>
                <w:numId w:val="8"/>
              </w:numPr>
              <w:ind w:left="338" w:hanging="338"/>
              <w:rPr>
                <w:rFonts w:asciiTheme="majorHAnsi" w:hAnsiTheme="majorHAnsi" w:cstheme="majorHAnsi"/>
                <w:color w:val="000000"/>
              </w:rPr>
            </w:pPr>
            <w:r>
              <w:rPr>
                <w:rFonts w:asciiTheme="majorHAnsi" w:hAnsiTheme="majorHAnsi" w:cstheme="majorHAnsi"/>
                <w:color w:val="000000"/>
              </w:rPr>
              <w:t>Knowing what triggers our emotions</w:t>
            </w:r>
          </w:p>
          <w:p w14:paraId="6CF19A84" w14:textId="3F87121F" w:rsidR="00AB17F8" w:rsidRPr="00F52D73" w:rsidRDefault="00647F05" w:rsidP="00647F05">
            <w:pPr>
              <w:rPr>
                <w:rFonts w:asciiTheme="majorHAnsi" w:hAnsiTheme="majorHAnsi" w:cstheme="majorHAnsi"/>
                <w:b/>
                <w:bCs/>
                <w:sz w:val="24"/>
                <w:szCs w:val="24"/>
              </w:rPr>
            </w:pPr>
            <w:r w:rsidRPr="00F52D73">
              <w:rPr>
                <w:rFonts w:asciiTheme="majorHAnsi" w:hAnsiTheme="majorHAnsi" w:cstheme="majorHAnsi"/>
                <w:b/>
                <w:bCs/>
                <w:sz w:val="24"/>
                <w:szCs w:val="24"/>
              </w:rPr>
              <w:t>RSHE</w:t>
            </w:r>
          </w:p>
          <w:p w14:paraId="1F7049EF" w14:textId="10E63887" w:rsidR="00845D98" w:rsidRPr="00F52D73" w:rsidRDefault="008F4C70" w:rsidP="00845D98">
            <w:pPr>
              <w:pStyle w:val="ListParagraph"/>
              <w:numPr>
                <w:ilvl w:val="0"/>
                <w:numId w:val="20"/>
              </w:numPr>
              <w:ind w:left="338" w:hanging="338"/>
              <w:rPr>
                <w:sz w:val="24"/>
                <w:szCs w:val="24"/>
                <w:u w:val="single"/>
              </w:rPr>
            </w:pPr>
            <w:r>
              <w:rPr>
                <w:sz w:val="24"/>
                <w:szCs w:val="24"/>
              </w:rPr>
              <w:t>Made to love others</w:t>
            </w:r>
            <w:r w:rsidR="00845D98" w:rsidRPr="00F52D73">
              <w:rPr>
                <w:sz w:val="24"/>
                <w:szCs w:val="24"/>
              </w:rPr>
              <w:t>-</w:t>
            </w:r>
            <w:r w:rsidR="0089637C">
              <w:rPr>
                <w:sz w:val="24"/>
                <w:szCs w:val="24"/>
              </w:rPr>
              <w:t xml:space="preserve"> </w:t>
            </w:r>
            <w:r>
              <w:rPr>
                <w:sz w:val="24"/>
                <w:szCs w:val="24"/>
              </w:rPr>
              <w:t>exploring relationships</w:t>
            </w:r>
          </w:p>
          <w:p w14:paraId="18EB3089" w14:textId="5033F295" w:rsidR="00647F05" w:rsidRPr="00F52D73" w:rsidRDefault="00647F05" w:rsidP="008F4C70">
            <w:pPr>
              <w:pStyle w:val="ListParagraph"/>
              <w:ind w:left="338"/>
              <w:rPr>
                <w:sz w:val="24"/>
                <w:szCs w:val="24"/>
                <w:u w:val="single"/>
              </w:rPr>
            </w:pPr>
          </w:p>
        </w:tc>
        <w:tc>
          <w:tcPr>
            <w:tcW w:w="2126" w:type="dxa"/>
            <w:shd w:val="clear" w:color="auto" w:fill="F3B09B"/>
          </w:tcPr>
          <w:tbl>
            <w:tblPr>
              <w:tblW w:w="0" w:type="auto"/>
              <w:tblBorders>
                <w:top w:val="nil"/>
                <w:left w:val="nil"/>
                <w:bottom w:val="nil"/>
                <w:right w:val="nil"/>
              </w:tblBorders>
              <w:tblLook w:val="0000" w:firstRow="0" w:lastRow="0" w:firstColumn="0" w:lastColumn="0" w:noHBand="0" w:noVBand="0"/>
            </w:tblPr>
            <w:tblGrid>
              <w:gridCol w:w="1096"/>
            </w:tblGrid>
            <w:tr w:rsidR="008F4C70" w:rsidRPr="008F4C70" w14:paraId="3351F468" w14:textId="77777777">
              <w:trPr>
                <w:trHeight w:val="559"/>
              </w:trPr>
              <w:tc>
                <w:tcPr>
                  <w:tcW w:w="0" w:type="auto"/>
                </w:tcPr>
                <w:p w14:paraId="298538A5" w14:textId="6B13538E" w:rsidR="008F4C70" w:rsidRPr="008F4C70" w:rsidRDefault="008F4C70" w:rsidP="008F4C70">
                  <w:pPr>
                    <w:autoSpaceDE w:val="0"/>
                    <w:autoSpaceDN w:val="0"/>
                    <w:adjustRightInd w:val="0"/>
                    <w:spacing w:after="0" w:line="240" w:lineRule="auto"/>
                    <w:rPr>
                      <w:rFonts w:ascii="Calibri" w:hAnsi="Calibri" w:cs="Calibri"/>
                      <w:color w:val="000000"/>
                      <w:sz w:val="23"/>
                      <w:szCs w:val="23"/>
                    </w:rPr>
                  </w:pPr>
                  <w:r w:rsidRPr="008F4C70">
                    <w:rPr>
                      <w:rFonts w:ascii="Calibri" w:hAnsi="Calibri" w:cs="Calibri"/>
                      <w:color w:val="000000"/>
                      <w:sz w:val="23"/>
                      <w:szCs w:val="23"/>
                    </w:rPr>
                    <w:t xml:space="preserve">Trigger </w:t>
                  </w:r>
                </w:p>
                <w:p w14:paraId="76DAD35A" w14:textId="77777777" w:rsidR="008F4C70" w:rsidRPr="008F4C70" w:rsidRDefault="008F4C70" w:rsidP="008F4C70">
                  <w:pPr>
                    <w:autoSpaceDE w:val="0"/>
                    <w:autoSpaceDN w:val="0"/>
                    <w:adjustRightInd w:val="0"/>
                    <w:spacing w:after="0" w:line="240" w:lineRule="auto"/>
                    <w:rPr>
                      <w:rFonts w:ascii="Calibri" w:hAnsi="Calibri" w:cs="Calibri"/>
                      <w:color w:val="000000"/>
                      <w:sz w:val="23"/>
                      <w:szCs w:val="23"/>
                    </w:rPr>
                  </w:pPr>
                  <w:r w:rsidRPr="008F4C70">
                    <w:rPr>
                      <w:rFonts w:ascii="Calibri" w:hAnsi="Calibri" w:cs="Calibri"/>
                      <w:color w:val="000000"/>
                      <w:sz w:val="23"/>
                      <w:szCs w:val="23"/>
                    </w:rPr>
                    <w:t xml:space="preserve">Emotions </w:t>
                  </w:r>
                </w:p>
                <w:p w14:paraId="43EB137D" w14:textId="77777777" w:rsidR="008F4C70" w:rsidRPr="008F4C70" w:rsidRDefault="008F4C70" w:rsidP="008F4C70">
                  <w:pPr>
                    <w:autoSpaceDE w:val="0"/>
                    <w:autoSpaceDN w:val="0"/>
                    <w:adjustRightInd w:val="0"/>
                    <w:spacing w:after="0" w:line="240" w:lineRule="auto"/>
                    <w:rPr>
                      <w:rFonts w:ascii="Calibri" w:hAnsi="Calibri" w:cs="Calibri"/>
                      <w:color w:val="000000"/>
                      <w:sz w:val="23"/>
                      <w:szCs w:val="23"/>
                    </w:rPr>
                  </w:pPr>
                  <w:r w:rsidRPr="008F4C70">
                    <w:rPr>
                      <w:rFonts w:ascii="Calibri" w:hAnsi="Calibri" w:cs="Calibri"/>
                      <w:color w:val="000000"/>
                      <w:sz w:val="23"/>
                      <w:szCs w:val="23"/>
                    </w:rPr>
                    <w:t xml:space="preserve">Love </w:t>
                  </w:r>
                </w:p>
                <w:p w14:paraId="2C577C8D" w14:textId="77777777" w:rsidR="008F4C70" w:rsidRPr="008F4C70" w:rsidRDefault="008F4C70" w:rsidP="008F4C70">
                  <w:pPr>
                    <w:autoSpaceDE w:val="0"/>
                    <w:autoSpaceDN w:val="0"/>
                    <w:adjustRightInd w:val="0"/>
                    <w:spacing w:after="0" w:line="240" w:lineRule="auto"/>
                    <w:rPr>
                      <w:rFonts w:ascii="Calibri" w:hAnsi="Calibri" w:cs="Calibri"/>
                      <w:color w:val="000000"/>
                      <w:sz w:val="23"/>
                      <w:szCs w:val="23"/>
                    </w:rPr>
                  </w:pPr>
                  <w:r w:rsidRPr="008F4C70">
                    <w:rPr>
                      <w:rFonts w:ascii="Calibri" w:hAnsi="Calibri" w:cs="Calibri"/>
                      <w:color w:val="000000"/>
                      <w:sz w:val="23"/>
                      <w:szCs w:val="23"/>
                    </w:rPr>
                    <w:t xml:space="preserve">Family </w:t>
                  </w:r>
                </w:p>
              </w:tc>
            </w:tr>
          </w:tbl>
          <w:p w14:paraId="11B1A627" w14:textId="0000386D" w:rsidR="00E34CAD" w:rsidRPr="00F52D73" w:rsidRDefault="00E34CAD" w:rsidP="005D7377">
            <w:pPr>
              <w:jc w:val="center"/>
              <w:rPr>
                <w:rFonts w:asciiTheme="majorHAnsi" w:hAnsiTheme="majorHAnsi" w:cstheme="majorHAnsi"/>
                <w:sz w:val="24"/>
                <w:szCs w:val="24"/>
              </w:rPr>
            </w:pPr>
          </w:p>
        </w:tc>
      </w:tr>
      <w:tr w:rsidR="0007376D" w14:paraId="1E6B830C" w14:textId="77777777" w:rsidTr="006E3DAF">
        <w:trPr>
          <w:trHeight w:val="1683"/>
          <w:jc w:val="center"/>
        </w:trPr>
        <w:tc>
          <w:tcPr>
            <w:tcW w:w="8083" w:type="dxa"/>
            <w:shd w:val="clear" w:color="auto" w:fill="D0E6A8"/>
          </w:tcPr>
          <w:p w14:paraId="66626E59" w14:textId="32D6CADF" w:rsidR="00FE2D36" w:rsidRPr="00F52D73" w:rsidRDefault="00FE2D36" w:rsidP="008852E5">
            <w:pPr>
              <w:jc w:val="both"/>
              <w:rPr>
                <w:rFonts w:asciiTheme="majorHAnsi" w:hAnsiTheme="majorHAnsi" w:cstheme="majorHAnsi"/>
                <w:b/>
                <w:sz w:val="24"/>
                <w:szCs w:val="24"/>
              </w:rPr>
            </w:pPr>
            <w:r w:rsidRPr="00F52D73">
              <w:rPr>
                <w:rFonts w:asciiTheme="majorHAnsi" w:hAnsiTheme="majorHAnsi" w:cstheme="majorHAnsi"/>
                <w:b/>
                <w:sz w:val="24"/>
                <w:szCs w:val="24"/>
              </w:rPr>
              <w:t>Music</w:t>
            </w:r>
          </w:p>
          <w:p w14:paraId="59903FB8" w14:textId="0CA7990E" w:rsidR="00845D98" w:rsidRPr="00F52D73" w:rsidRDefault="008F4C70" w:rsidP="00845D98">
            <w:pPr>
              <w:pStyle w:val="DefaultText"/>
              <w:numPr>
                <w:ilvl w:val="0"/>
                <w:numId w:val="6"/>
              </w:numPr>
              <w:ind w:left="338" w:hanging="338"/>
              <w:rPr>
                <w:rFonts w:asciiTheme="majorHAnsi" w:hAnsiTheme="majorHAnsi" w:cstheme="majorHAnsi"/>
              </w:rPr>
            </w:pPr>
            <w:r>
              <w:rPr>
                <w:rFonts w:asciiTheme="majorHAnsi" w:hAnsiTheme="majorHAnsi" w:cstheme="majorHAnsi"/>
              </w:rPr>
              <w:t>Rhythm exploration- using our body as percussion and percussion instruments</w:t>
            </w:r>
          </w:p>
          <w:p w14:paraId="1C7D9446" w14:textId="5F5C900F" w:rsidR="008852E5" w:rsidRPr="00F52D73" w:rsidRDefault="00845D98" w:rsidP="00845D98">
            <w:pPr>
              <w:pStyle w:val="DefaultText"/>
              <w:numPr>
                <w:ilvl w:val="0"/>
                <w:numId w:val="6"/>
              </w:numPr>
              <w:ind w:left="360"/>
              <w:rPr>
                <w:rFonts w:asciiTheme="majorHAnsi" w:hAnsiTheme="majorHAnsi" w:cstheme="majorHAnsi"/>
              </w:rPr>
            </w:pPr>
            <w:r w:rsidRPr="00F52D73">
              <w:rPr>
                <w:rFonts w:asciiTheme="majorHAnsi" w:hAnsiTheme="majorHAnsi" w:cstheme="majorHAnsi"/>
              </w:rPr>
              <w:t xml:space="preserve">Singing </w:t>
            </w:r>
            <w:r w:rsidR="008F4C70">
              <w:rPr>
                <w:rFonts w:asciiTheme="majorHAnsi" w:hAnsiTheme="majorHAnsi" w:cstheme="majorHAnsi"/>
              </w:rPr>
              <w:t>dinosaur themed songs</w:t>
            </w:r>
          </w:p>
          <w:p w14:paraId="2051FBA1" w14:textId="05391F63" w:rsidR="00464C18" w:rsidRPr="005D7377" w:rsidRDefault="00464C18" w:rsidP="008F4C70">
            <w:pPr>
              <w:pStyle w:val="DefaultText"/>
              <w:rPr>
                <w:rFonts w:asciiTheme="majorHAnsi" w:hAnsiTheme="majorHAnsi" w:cstheme="majorHAnsi"/>
              </w:rPr>
            </w:pPr>
          </w:p>
        </w:tc>
        <w:tc>
          <w:tcPr>
            <w:tcW w:w="2126" w:type="dxa"/>
            <w:shd w:val="clear" w:color="auto" w:fill="D0E6A8"/>
          </w:tcPr>
          <w:tbl>
            <w:tblPr>
              <w:tblW w:w="0" w:type="auto"/>
              <w:tblBorders>
                <w:top w:val="nil"/>
                <w:left w:val="nil"/>
                <w:bottom w:val="nil"/>
                <w:right w:val="nil"/>
              </w:tblBorders>
              <w:tblLook w:val="0000" w:firstRow="0" w:lastRow="0" w:firstColumn="0" w:lastColumn="0" w:noHBand="0" w:noVBand="0"/>
            </w:tblPr>
            <w:tblGrid>
              <w:gridCol w:w="1251"/>
            </w:tblGrid>
            <w:tr w:rsidR="008F4C70" w:rsidRPr="008F4C70" w14:paraId="582A58C7" w14:textId="77777777">
              <w:trPr>
                <w:trHeight w:val="413"/>
              </w:trPr>
              <w:tc>
                <w:tcPr>
                  <w:tcW w:w="0" w:type="auto"/>
                </w:tcPr>
                <w:p w14:paraId="370B86E4" w14:textId="6B9CAAE0" w:rsidR="008F4C70" w:rsidRPr="008F4C70" w:rsidRDefault="008F4C70" w:rsidP="008F4C70">
                  <w:pPr>
                    <w:autoSpaceDE w:val="0"/>
                    <w:autoSpaceDN w:val="0"/>
                    <w:adjustRightInd w:val="0"/>
                    <w:spacing w:after="0" w:line="240" w:lineRule="auto"/>
                    <w:rPr>
                      <w:rFonts w:ascii="Calibri" w:hAnsi="Calibri" w:cs="Calibri"/>
                      <w:color w:val="000000"/>
                      <w:sz w:val="23"/>
                      <w:szCs w:val="23"/>
                    </w:rPr>
                  </w:pPr>
                  <w:r w:rsidRPr="008F4C70">
                    <w:rPr>
                      <w:rFonts w:ascii="Calibri" w:hAnsi="Calibri" w:cs="Calibri"/>
                      <w:color w:val="000000"/>
                      <w:sz w:val="23"/>
                      <w:szCs w:val="23"/>
                    </w:rPr>
                    <w:t xml:space="preserve">Rhythm </w:t>
                  </w:r>
                </w:p>
                <w:p w14:paraId="5042B657" w14:textId="77777777" w:rsidR="008F4C70" w:rsidRPr="008F4C70" w:rsidRDefault="008F4C70" w:rsidP="008F4C70">
                  <w:pPr>
                    <w:autoSpaceDE w:val="0"/>
                    <w:autoSpaceDN w:val="0"/>
                    <w:adjustRightInd w:val="0"/>
                    <w:spacing w:after="0" w:line="240" w:lineRule="auto"/>
                    <w:rPr>
                      <w:rFonts w:ascii="Calibri" w:hAnsi="Calibri" w:cs="Calibri"/>
                      <w:color w:val="000000"/>
                      <w:sz w:val="23"/>
                      <w:szCs w:val="23"/>
                    </w:rPr>
                  </w:pPr>
                  <w:r w:rsidRPr="008F4C70">
                    <w:rPr>
                      <w:rFonts w:ascii="Calibri" w:hAnsi="Calibri" w:cs="Calibri"/>
                      <w:color w:val="000000"/>
                      <w:sz w:val="23"/>
                      <w:szCs w:val="23"/>
                    </w:rPr>
                    <w:t xml:space="preserve">Loud/quiet </w:t>
                  </w:r>
                </w:p>
                <w:p w14:paraId="2A59F575" w14:textId="77777777" w:rsidR="008F4C70" w:rsidRPr="008F4C70" w:rsidRDefault="008F4C70" w:rsidP="008F4C70">
                  <w:pPr>
                    <w:autoSpaceDE w:val="0"/>
                    <w:autoSpaceDN w:val="0"/>
                    <w:adjustRightInd w:val="0"/>
                    <w:spacing w:after="0" w:line="240" w:lineRule="auto"/>
                    <w:rPr>
                      <w:rFonts w:ascii="Calibri" w:hAnsi="Calibri" w:cs="Calibri"/>
                      <w:color w:val="000000"/>
                      <w:sz w:val="23"/>
                      <w:szCs w:val="23"/>
                    </w:rPr>
                  </w:pPr>
                  <w:r w:rsidRPr="008F4C70">
                    <w:rPr>
                      <w:rFonts w:ascii="Calibri" w:hAnsi="Calibri" w:cs="Calibri"/>
                      <w:color w:val="000000"/>
                      <w:sz w:val="23"/>
                      <w:szCs w:val="23"/>
                    </w:rPr>
                    <w:t xml:space="preserve">Stop/go </w:t>
                  </w:r>
                </w:p>
              </w:tc>
            </w:tr>
          </w:tbl>
          <w:p w14:paraId="042F1CAB" w14:textId="5F79577C" w:rsidR="00F52D73" w:rsidRPr="00F52D73" w:rsidRDefault="00F52D73" w:rsidP="008852E5">
            <w:pPr>
              <w:jc w:val="center"/>
              <w:rPr>
                <w:rFonts w:asciiTheme="majorHAnsi" w:hAnsiTheme="majorHAnsi" w:cstheme="majorHAnsi"/>
                <w:sz w:val="24"/>
                <w:szCs w:val="24"/>
              </w:rPr>
            </w:pPr>
          </w:p>
        </w:tc>
      </w:tr>
    </w:tbl>
    <w:p w14:paraId="43315C06" w14:textId="0128808D" w:rsidR="006C3673" w:rsidRDefault="006C3673" w:rsidP="006C3673">
      <w:pPr>
        <w:ind w:left="-624" w:right="-567"/>
        <w:jc w:val="both"/>
        <w:rPr>
          <w:rFonts w:ascii="Arial" w:hAnsi="Arial" w:cs="Arial"/>
          <w:sz w:val="24"/>
        </w:rPr>
      </w:pPr>
    </w:p>
    <w:tbl>
      <w:tblPr>
        <w:tblStyle w:val="TableGrid"/>
        <w:tblpPr w:leftFromText="180" w:rightFromText="180" w:vertAnchor="text" w:horzAnchor="margin" w:tblpXSpec="center" w:tblpY="-36"/>
        <w:tblW w:w="0" w:type="auto"/>
        <w:tblBorders>
          <w:top w:val="single" w:sz="24" w:space="0" w:color="auto"/>
          <w:left w:val="single" w:sz="24" w:space="0" w:color="auto"/>
          <w:bottom w:val="single" w:sz="24" w:space="0" w:color="auto"/>
          <w:right w:val="single" w:sz="24" w:space="0" w:color="auto"/>
          <w:insideH w:val="none" w:sz="0" w:space="0" w:color="auto"/>
          <w:insideV w:val="single" w:sz="24" w:space="0" w:color="auto"/>
        </w:tblBorders>
        <w:tblLook w:val="04A0" w:firstRow="1" w:lastRow="0" w:firstColumn="1" w:lastColumn="0" w:noHBand="0" w:noVBand="1"/>
      </w:tblPr>
      <w:tblGrid>
        <w:gridCol w:w="2943"/>
        <w:gridCol w:w="3343"/>
      </w:tblGrid>
      <w:tr w:rsidR="008852E5" w14:paraId="7C7ACF35" w14:textId="77777777" w:rsidTr="008852E5">
        <w:trPr>
          <w:trHeight w:val="181"/>
        </w:trPr>
        <w:tc>
          <w:tcPr>
            <w:tcW w:w="6286" w:type="dxa"/>
            <w:gridSpan w:val="2"/>
            <w:tcBorders>
              <w:top w:val="single" w:sz="24" w:space="0" w:color="70AD47" w:themeColor="accent6"/>
              <w:left w:val="single" w:sz="24" w:space="0" w:color="70AD47" w:themeColor="accent6"/>
              <w:bottom w:val="single" w:sz="24" w:space="0" w:color="70AD47" w:themeColor="accent6"/>
              <w:right w:val="single" w:sz="24" w:space="0" w:color="70AD47" w:themeColor="accent6"/>
            </w:tcBorders>
            <w:shd w:val="clear" w:color="auto" w:fill="C5E0B3" w:themeFill="accent6" w:themeFillTint="66"/>
          </w:tcPr>
          <w:p w14:paraId="40D31288" w14:textId="371A77E5" w:rsidR="008852E5" w:rsidRPr="00CE0A20" w:rsidRDefault="00F41398" w:rsidP="008852E5">
            <w:pPr>
              <w:jc w:val="center"/>
              <w:rPr>
                <w:rFonts w:ascii="Arial" w:hAnsi="Arial" w:cs="Arial"/>
                <w:b/>
                <w:sz w:val="24"/>
              </w:rPr>
            </w:pPr>
            <w:r>
              <w:rPr>
                <w:rFonts w:ascii="Arial" w:hAnsi="Arial" w:cs="Arial"/>
                <w:b/>
                <w:sz w:val="24"/>
              </w:rPr>
              <w:lastRenderedPageBreak/>
              <w:t>Year Reception</w:t>
            </w:r>
            <w:r w:rsidR="008852E5">
              <w:rPr>
                <w:rFonts w:ascii="Arial" w:hAnsi="Arial" w:cs="Arial"/>
                <w:b/>
                <w:sz w:val="24"/>
              </w:rPr>
              <w:t xml:space="preserve"> Diary Dates</w:t>
            </w:r>
          </w:p>
        </w:tc>
      </w:tr>
      <w:tr w:rsidR="008852E5" w14:paraId="6C41D8AB" w14:textId="77777777" w:rsidTr="00647F05">
        <w:trPr>
          <w:trHeight w:val="130"/>
        </w:trPr>
        <w:tc>
          <w:tcPr>
            <w:tcW w:w="2943" w:type="dxa"/>
            <w:tcBorders>
              <w:top w:val="single" w:sz="24" w:space="0" w:color="70AD47" w:themeColor="accent6"/>
              <w:left w:val="single" w:sz="24" w:space="0" w:color="70AD47" w:themeColor="accent6"/>
              <w:right w:val="single" w:sz="24" w:space="0" w:color="70AD47" w:themeColor="accent6"/>
            </w:tcBorders>
            <w:shd w:val="clear" w:color="auto" w:fill="auto"/>
          </w:tcPr>
          <w:p w14:paraId="0E6C225D" w14:textId="57A2BD6C" w:rsidR="008852E5" w:rsidRPr="00647F05" w:rsidRDefault="0018365D" w:rsidP="008852E5">
            <w:pPr>
              <w:rPr>
                <w:rFonts w:ascii="Arial" w:hAnsi="Arial" w:cs="Arial"/>
                <w:sz w:val="20"/>
                <w:szCs w:val="20"/>
              </w:rPr>
            </w:pPr>
            <w:r>
              <w:rPr>
                <w:rFonts w:ascii="Arial" w:hAnsi="Arial" w:cs="Arial"/>
                <w:sz w:val="20"/>
                <w:szCs w:val="20"/>
              </w:rPr>
              <w:t>Tuesday 7</w:t>
            </w:r>
            <w:r w:rsidRPr="0018365D">
              <w:rPr>
                <w:rFonts w:ascii="Arial" w:hAnsi="Arial" w:cs="Arial"/>
                <w:sz w:val="20"/>
                <w:szCs w:val="20"/>
                <w:vertAlign w:val="superscript"/>
              </w:rPr>
              <w:t>th</w:t>
            </w:r>
            <w:r>
              <w:rPr>
                <w:rFonts w:ascii="Arial" w:hAnsi="Arial" w:cs="Arial"/>
                <w:sz w:val="20"/>
                <w:szCs w:val="20"/>
              </w:rPr>
              <w:t xml:space="preserve"> February</w:t>
            </w:r>
          </w:p>
        </w:tc>
        <w:tc>
          <w:tcPr>
            <w:tcW w:w="3343" w:type="dxa"/>
            <w:tcBorders>
              <w:top w:val="single" w:sz="24" w:space="0" w:color="70AD47" w:themeColor="accent6"/>
              <w:left w:val="single" w:sz="24" w:space="0" w:color="70AD47" w:themeColor="accent6"/>
              <w:right w:val="single" w:sz="24" w:space="0" w:color="70AD47" w:themeColor="accent6"/>
            </w:tcBorders>
            <w:shd w:val="clear" w:color="auto" w:fill="auto"/>
          </w:tcPr>
          <w:p w14:paraId="656EF1DF" w14:textId="7D9F9938" w:rsidR="008852E5" w:rsidRPr="00CE0A20" w:rsidRDefault="0018365D" w:rsidP="008852E5">
            <w:pPr>
              <w:rPr>
                <w:rFonts w:ascii="Arial" w:hAnsi="Arial" w:cs="Arial"/>
                <w:sz w:val="24"/>
              </w:rPr>
            </w:pPr>
            <w:r>
              <w:rPr>
                <w:rFonts w:ascii="Arial" w:hAnsi="Arial" w:cs="Arial"/>
                <w:sz w:val="24"/>
              </w:rPr>
              <w:t>Parents Meeting</w:t>
            </w:r>
          </w:p>
        </w:tc>
      </w:tr>
      <w:tr w:rsidR="008852E5" w14:paraId="3A3A072E" w14:textId="77777777" w:rsidTr="00647F05">
        <w:tblPrEx>
          <w:tblBorders>
            <w:top w:val="single" w:sz="24" w:space="0" w:color="70AD47" w:themeColor="accent6"/>
            <w:left w:val="none" w:sz="0" w:space="0" w:color="auto"/>
            <w:bottom w:val="none" w:sz="0" w:space="0" w:color="auto"/>
            <w:right w:val="none" w:sz="0" w:space="0" w:color="auto"/>
            <w:insideV w:val="none" w:sz="0" w:space="0" w:color="auto"/>
          </w:tblBorders>
          <w:tblLook w:val="0000" w:firstRow="0" w:lastRow="0" w:firstColumn="0" w:lastColumn="0" w:noHBand="0" w:noVBand="0"/>
        </w:tblPrEx>
        <w:trPr>
          <w:trHeight w:val="323"/>
        </w:trPr>
        <w:tc>
          <w:tcPr>
            <w:tcW w:w="2943" w:type="dxa"/>
            <w:tcBorders>
              <w:left w:val="single" w:sz="24" w:space="0" w:color="70AD47" w:themeColor="accent6"/>
              <w:right w:val="single" w:sz="24" w:space="0" w:color="70AD47" w:themeColor="accent6"/>
            </w:tcBorders>
            <w:shd w:val="clear" w:color="auto" w:fill="E2EFD9" w:themeFill="accent6" w:themeFillTint="33"/>
          </w:tcPr>
          <w:p w14:paraId="3521FE19" w14:textId="1DA28831" w:rsidR="008852E5" w:rsidRPr="00647F05" w:rsidRDefault="0018365D" w:rsidP="008852E5">
            <w:pPr>
              <w:rPr>
                <w:rFonts w:ascii="Arial" w:hAnsi="Arial" w:cs="Arial"/>
                <w:sz w:val="20"/>
                <w:szCs w:val="20"/>
              </w:rPr>
            </w:pPr>
            <w:r>
              <w:rPr>
                <w:rFonts w:ascii="Arial" w:hAnsi="Arial" w:cs="Arial"/>
                <w:sz w:val="20"/>
                <w:szCs w:val="20"/>
              </w:rPr>
              <w:t>Wednesday 8</w:t>
            </w:r>
            <w:r w:rsidRPr="0018365D">
              <w:rPr>
                <w:rFonts w:ascii="Arial" w:hAnsi="Arial" w:cs="Arial"/>
                <w:sz w:val="20"/>
                <w:szCs w:val="20"/>
                <w:vertAlign w:val="superscript"/>
              </w:rPr>
              <w:t>th</w:t>
            </w:r>
            <w:r>
              <w:rPr>
                <w:rFonts w:ascii="Arial" w:hAnsi="Arial" w:cs="Arial"/>
                <w:sz w:val="20"/>
                <w:szCs w:val="20"/>
              </w:rPr>
              <w:t xml:space="preserve"> February</w:t>
            </w:r>
          </w:p>
        </w:tc>
        <w:tc>
          <w:tcPr>
            <w:tcW w:w="3343" w:type="dxa"/>
            <w:tcBorders>
              <w:left w:val="single" w:sz="24" w:space="0" w:color="70AD47" w:themeColor="accent6"/>
              <w:right w:val="single" w:sz="24" w:space="0" w:color="70AD47" w:themeColor="accent6"/>
            </w:tcBorders>
            <w:shd w:val="clear" w:color="auto" w:fill="E2EFD9" w:themeFill="accent6" w:themeFillTint="33"/>
          </w:tcPr>
          <w:p w14:paraId="741DE729" w14:textId="74410CE2" w:rsidR="008852E5" w:rsidRPr="008C3B35" w:rsidRDefault="0018365D" w:rsidP="008852E5">
            <w:pPr>
              <w:rPr>
                <w:rFonts w:ascii="Arial" w:hAnsi="Arial" w:cs="Arial"/>
                <w:sz w:val="24"/>
                <w:szCs w:val="24"/>
              </w:rPr>
            </w:pPr>
            <w:r>
              <w:rPr>
                <w:rFonts w:ascii="Arial" w:hAnsi="Arial" w:cs="Arial"/>
                <w:sz w:val="24"/>
                <w:szCs w:val="24"/>
              </w:rPr>
              <w:t>Parents meeting</w:t>
            </w:r>
          </w:p>
        </w:tc>
      </w:tr>
      <w:tr w:rsidR="008852E5" w14:paraId="3E04CBF6" w14:textId="77777777" w:rsidTr="00647F05">
        <w:tblPrEx>
          <w:tblBorders>
            <w:top w:val="single" w:sz="24" w:space="0" w:color="70AD47" w:themeColor="accent6"/>
            <w:left w:val="none" w:sz="0" w:space="0" w:color="auto"/>
            <w:bottom w:val="none" w:sz="0" w:space="0" w:color="auto"/>
            <w:right w:val="none" w:sz="0" w:space="0" w:color="auto"/>
            <w:insideV w:val="none" w:sz="0" w:space="0" w:color="auto"/>
          </w:tblBorders>
          <w:tblLook w:val="0000" w:firstRow="0" w:lastRow="0" w:firstColumn="0" w:lastColumn="0" w:noHBand="0" w:noVBand="0"/>
        </w:tblPrEx>
        <w:trPr>
          <w:trHeight w:val="48"/>
        </w:trPr>
        <w:tc>
          <w:tcPr>
            <w:tcW w:w="2943" w:type="dxa"/>
            <w:tcBorders>
              <w:left w:val="single" w:sz="24" w:space="0" w:color="70AD47" w:themeColor="accent6"/>
              <w:right w:val="single" w:sz="24" w:space="0" w:color="70AD47" w:themeColor="accent6"/>
            </w:tcBorders>
            <w:shd w:val="clear" w:color="auto" w:fill="auto"/>
          </w:tcPr>
          <w:p w14:paraId="5F325024" w14:textId="0A0FBD22" w:rsidR="008852E5" w:rsidRPr="00647F05" w:rsidRDefault="0018365D" w:rsidP="00647F05">
            <w:pPr>
              <w:rPr>
                <w:rFonts w:ascii="Arial" w:hAnsi="Arial" w:cs="Arial"/>
                <w:sz w:val="20"/>
                <w:szCs w:val="20"/>
              </w:rPr>
            </w:pPr>
            <w:r>
              <w:rPr>
                <w:rFonts w:ascii="Arial" w:hAnsi="Arial" w:cs="Arial"/>
                <w:sz w:val="20"/>
                <w:szCs w:val="20"/>
              </w:rPr>
              <w:t>Friday 10</w:t>
            </w:r>
            <w:r w:rsidRPr="0018365D">
              <w:rPr>
                <w:rFonts w:ascii="Arial" w:hAnsi="Arial" w:cs="Arial"/>
                <w:sz w:val="20"/>
                <w:szCs w:val="20"/>
                <w:vertAlign w:val="superscript"/>
              </w:rPr>
              <w:t>th</w:t>
            </w:r>
            <w:r>
              <w:rPr>
                <w:rFonts w:ascii="Arial" w:hAnsi="Arial" w:cs="Arial"/>
                <w:sz w:val="20"/>
                <w:szCs w:val="20"/>
              </w:rPr>
              <w:t xml:space="preserve"> February</w:t>
            </w:r>
          </w:p>
        </w:tc>
        <w:tc>
          <w:tcPr>
            <w:tcW w:w="3343" w:type="dxa"/>
            <w:tcBorders>
              <w:left w:val="single" w:sz="24" w:space="0" w:color="70AD47" w:themeColor="accent6"/>
              <w:right w:val="single" w:sz="24" w:space="0" w:color="70AD47" w:themeColor="accent6"/>
            </w:tcBorders>
            <w:shd w:val="clear" w:color="auto" w:fill="auto"/>
          </w:tcPr>
          <w:p w14:paraId="28396C84" w14:textId="50189E6A" w:rsidR="0018365D" w:rsidRPr="008C3B35" w:rsidRDefault="0018365D" w:rsidP="0018365D">
            <w:pPr>
              <w:rPr>
                <w:rFonts w:ascii="Arial" w:hAnsi="Arial" w:cs="Arial"/>
                <w:sz w:val="24"/>
                <w:szCs w:val="24"/>
              </w:rPr>
            </w:pPr>
            <w:r>
              <w:rPr>
                <w:rFonts w:ascii="Arial" w:hAnsi="Arial" w:cs="Arial"/>
                <w:sz w:val="24"/>
                <w:szCs w:val="24"/>
              </w:rPr>
              <w:t>School Closed for Half Term</w:t>
            </w:r>
          </w:p>
        </w:tc>
      </w:tr>
      <w:tr w:rsidR="008852E5" w14:paraId="1AEA984F" w14:textId="77777777" w:rsidTr="00647F05">
        <w:tblPrEx>
          <w:tblBorders>
            <w:top w:val="single" w:sz="24" w:space="0" w:color="70AD47" w:themeColor="accent6"/>
            <w:left w:val="none" w:sz="0" w:space="0" w:color="auto"/>
            <w:bottom w:val="none" w:sz="0" w:space="0" w:color="auto"/>
            <w:right w:val="none" w:sz="0" w:space="0" w:color="auto"/>
            <w:insideV w:val="none" w:sz="0" w:space="0" w:color="auto"/>
          </w:tblBorders>
          <w:tblLook w:val="0000" w:firstRow="0" w:lastRow="0" w:firstColumn="0" w:lastColumn="0" w:noHBand="0" w:noVBand="0"/>
        </w:tblPrEx>
        <w:trPr>
          <w:trHeight w:val="77"/>
        </w:trPr>
        <w:tc>
          <w:tcPr>
            <w:tcW w:w="2943" w:type="dxa"/>
            <w:tcBorders>
              <w:left w:val="single" w:sz="24" w:space="0" w:color="70AD47" w:themeColor="accent6"/>
              <w:bottom w:val="single" w:sz="24" w:space="0" w:color="70AD47" w:themeColor="accent6"/>
              <w:right w:val="single" w:sz="24" w:space="0" w:color="70AD47" w:themeColor="accent6"/>
            </w:tcBorders>
            <w:shd w:val="clear" w:color="auto" w:fill="E2EFD9" w:themeFill="accent6" w:themeFillTint="33"/>
          </w:tcPr>
          <w:p w14:paraId="59116532" w14:textId="7DE9C7EC" w:rsidR="008852E5" w:rsidRPr="00647F05" w:rsidRDefault="008852E5" w:rsidP="008852E5">
            <w:pPr>
              <w:rPr>
                <w:rFonts w:ascii="Arial" w:hAnsi="Arial" w:cs="Arial"/>
                <w:sz w:val="20"/>
                <w:szCs w:val="20"/>
              </w:rPr>
            </w:pPr>
          </w:p>
        </w:tc>
        <w:tc>
          <w:tcPr>
            <w:tcW w:w="3343" w:type="dxa"/>
            <w:tcBorders>
              <w:left w:val="single" w:sz="24" w:space="0" w:color="70AD47" w:themeColor="accent6"/>
              <w:bottom w:val="single" w:sz="24" w:space="0" w:color="70AD47" w:themeColor="accent6"/>
              <w:right w:val="single" w:sz="24" w:space="0" w:color="70AD47" w:themeColor="accent6"/>
            </w:tcBorders>
            <w:shd w:val="clear" w:color="auto" w:fill="E2EFD9" w:themeFill="accent6" w:themeFillTint="33"/>
          </w:tcPr>
          <w:p w14:paraId="0B641E49" w14:textId="4BAA5297" w:rsidR="008852E5" w:rsidRPr="008C3B35" w:rsidRDefault="0018365D" w:rsidP="008852E5">
            <w:pPr>
              <w:rPr>
                <w:rFonts w:ascii="Arial" w:hAnsi="Arial" w:cs="Arial"/>
                <w:sz w:val="24"/>
                <w:szCs w:val="24"/>
              </w:rPr>
            </w:pPr>
            <w:r>
              <w:rPr>
                <w:rFonts w:ascii="Arial" w:hAnsi="Arial" w:cs="Arial"/>
                <w:sz w:val="24"/>
                <w:szCs w:val="24"/>
              </w:rPr>
              <w:t>INSET DAY</w:t>
            </w:r>
          </w:p>
        </w:tc>
      </w:tr>
    </w:tbl>
    <w:p w14:paraId="4D2BB0AA" w14:textId="5CE474CD" w:rsidR="006C3673" w:rsidRDefault="006C3673" w:rsidP="006C3673">
      <w:pPr>
        <w:ind w:left="-624" w:right="-567"/>
        <w:jc w:val="both"/>
        <w:rPr>
          <w:rFonts w:ascii="Arial" w:hAnsi="Arial" w:cs="Arial"/>
          <w:sz w:val="24"/>
        </w:rPr>
      </w:pPr>
    </w:p>
    <w:p w14:paraId="51CFC88B" w14:textId="18A0CDF2" w:rsidR="006C3673" w:rsidRPr="00FC1FD6" w:rsidRDefault="006C3673" w:rsidP="006C3673">
      <w:pPr>
        <w:ind w:left="-624" w:right="-567"/>
        <w:jc w:val="both"/>
        <w:rPr>
          <w:rFonts w:ascii="Arial" w:hAnsi="Arial" w:cs="Arial"/>
          <w:sz w:val="24"/>
        </w:rPr>
      </w:pPr>
    </w:p>
    <w:p w14:paraId="2E4FEDE1" w14:textId="2EA89989" w:rsidR="00CE0A20" w:rsidRPr="008C3B35" w:rsidRDefault="00CE0A20" w:rsidP="00BE0127">
      <w:pPr>
        <w:spacing w:after="0"/>
        <w:ind w:right="-397"/>
        <w:jc w:val="both"/>
        <w:rPr>
          <w:rFonts w:ascii="Arial" w:hAnsi="Arial" w:cs="Arial"/>
          <w:sz w:val="10"/>
        </w:rPr>
      </w:pPr>
    </w:p>
    <w:p w14:paraId="5657A63B" w14:textId="53DAB820" w:rsidR="005A67AF" w:rsidRDefault="005A67AF"/>
    <w:p w14:paraId="5FD03772" w14:textId="3798B337" w:rsidR="00774BA6" w:rsidRDefault="00774BA6"/>
    <w:p w14:paraId="6394C520" w14:textId="782027CF" w:rsidR="00774BA6" w:rsidRDefault="00647F05">
      <w:r w:rsidRPr="006A6989">
        <w:rPr>
          <w:rFonts w:ascii="Arial" w:hAnsi="Arial" w:cs="Arial"/>
          <w:noProof/>
          <w:sz w:val="24"/>
          <w:lang w:eastAsia="en-GB"/>
        </w:rPr>
        <mc:AlternateContent>
          <mc:Choice Requires="wps">
            <w:drawing>
              <wp:anchor distT="45720" distB="45720" distL="114300" distR="114300" simplePos="0" relativeHeight="251660288" behindDoc="0" locked="0" layoutInCell="1" allowOverlap="1" wp14:anchorId="20C9179F" wp14:editId="57BC400D">
                <wp:simplePos x="0" y="0"/>
                <wp:positionH relativeFrom="margin">
                  <wp:posOffset>-390525</wp:posOffset>
                </wp:positionH>
                <wp:positionV relativeFrom="paragraph">
                  <wp:posOffset>193041</wp:posOffset>
                </wp:positionV>
                <wp:extent cx="6517640" cy="1104900"/>
                <wp:effectExtent l="0" t="0" r="1651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640" cy="1104900"/>
                        </a:xfrm>
                        <a:prstGeom prst="rect">
                          <a:avLst/>
                        </a:prstGeom>
                        <a:solidFill>
                          <a:srgbClr val="FFFFFF"/>
                        </a:solidFill>
                        <a:ln w="9525">
                          <a:solidFill>
                            <a:srgbClr val="FF0000"/>
                          </a:solidFill>
                          <a:miter lim="800000"/>
                          <a:headEnd/>
                          <a:tailEnd/>
                        </a:ln>
                      </wps:spPr>
                      <wps:txbx>
                        <w:txbxContent>
                          <w:p w14:paraId="0AA58B1C" w14:textId="77777777" w:rsidR="005C7823" w:rsidRPr="0071580E" w:rsidRDefault="005C7823" w:rsidP="0089637C">
                            <w:pPr>
                              <w:pStyle w:val="NoSpacing"/>
                              <w:shd w:val="clear" w:color="auto" w:fill="8EAADB" w:themeFill="accent1" w:themeFillTint="99"/>
                              <w:rPr>
                                <w:rFonts w:ascii="Arial" w:hAnsi="Arial" w:cs="Arial"/>
                                <w:b/>
                                <w:sz w:val="24"/>
                                <w:szCs w:val="24"/>
                              </w:rPr>
                            </w:pPr>
                            <w:r w:rsidRPr="0071580E">
                              <w:rPr>
                                <w:rFonts w:ascii="Arial" w:hAnsi="Arial" w:cs="Arial"/>
                                <w:b/>
                                <w:sz w:val="24"/>
                                <w:szCs w:val="24"/>
                              </w:rPr>
                              <w:t>Reading</w:t>
                            </w:r>
                          </w:p>
                          <w:p w14:paraId="55877196" w14:textId="5948E189" w:rsidR="008852E5" w:rsidRDefault="005C7823" w:rsidP="0089637C">
                            <w:pPr>
                              <w:pStyle w:val="NoSpacing"/>
                              <w:shd w:val="clear" w:color="auto" w:fill="8EAADB" w:themeFill="accent1" w:themeFillTint="99"/>
                              <w:jc w:val="both"/>
                              <w:rPr>
                                <w:rFonts w:ascii="Arial" w:hAnsi="Arial" w:cs="Arial"/>
                                <w:bCs/>
                                <w:color w:val="000000"/>
                              </w:rPr>
                            </w:pPr>
                            <w:r w:rsidRPr="008852E5">
                              <w:rPr>
                                <w:rFonts w:ascii="Arial" w:hAnsi="Arial" w:cs="Arial"/>
                                <w:bCs/>
                                <w:color w:val="000000"/>
                              </w:rPr>
                              <w:t xml:space="preserve">It is important that your child </w:t>
                            </w:r>
                            <w:r w:rsidR="00F41398">
                              <w:rPr>
                                <w:rFonts w:ascii="Arial" w:hAnsi="Arial" w:cs="Arial"/>
                                <w:bCs/>
                                <w:color w:val="000000"/>
                              </w:rPr>
                              <w:t xml:space="preserve">reads at home for </w:t>
                            </w:r>
                            <w:r w:rsidR="00F41398" w:rsidRPr="00F41398">
                              <w:rPr>
                                <w:rFonts w:ascii="Arial" w:hAnsi="Arial" w:cs="Arial"/>
                                <w:b/>
                                <w:bCs/>
                                <w:color w:val="000000"/>
                              </w:rPr>
                              <w:t>5-10 minutes every night</w:t>
                            </w:r>
                            <w:r w:rsidR="00F41398">
                              <w:rPr>
                                <w:rFonts w:ascii="Arial" w:hAnsi="Arial" w:cs="Arial"/>
                                <w:bCs/>
                                <w:color w:val="000000"/>
                              </w:rPr>
                              <w:t xml:space="preserve">. Please write in the reading dairy when you have listened to your child read. The more children practise reading at home the faster they will progress. Children will bring home a </w:t>
                            </w:r>
                            <w:r w:rsidR="00647F05">
                              <w:rPr>
                                <w:rFonts w:ascii="Arial" w:hAnsi="Arial" w:cs="Arial"/>
                                <w:bCs/>
                                <w:color w:val="000000"/>
                              </w:rPr>
                              <w:t>‘</w:t>
                            </w:r>
                            <w:r w:rsidR="00F41398">
                              <w:rPr>
                                <w:rFonts w:ascii="Arial" w:hAnsi="Arial" w:cs="Arial"/>
                                <w:bCs/>
                                <w:color w:val="000000"/>
                              </w:rPr>
                              <w:t>Big Cat</w:t>
                            </w:r>
                            <w:r w:rsidR="00647F05">
                              <w:rPr>
                                <w:rFonts w:ascii="Arial" w:hAnsi="Arial" w:cs="Arial"/>
                                <w:bCs/>
                                <w:color w:val="000000"/>
                              </w:rPr>
                              <w:t>’</w:t>
                            </w:r>
                            <w:r w:rsidR="00F41398">
                              <w:rPr>
                                <w:rFonts w:ascii="Arial" w:hAnsi="Arial" w:cs="Arial"/>
                                <w:bCs/>
                                <w:color w:val="000000"/>
                              </w:rPr>
                              <w:t xml:space="preserve"> reading book every Wednesday after getting familiar with it with Mrs Harrison.  For the reading system to work, it is crucial that the children then read with parents at home and be able to read the book fluently.</w:t>
                            </w:r>
                          </w:p>
                          <w:p w14:paraId="7F465D4A" w14:textId="77777777" w:rsidR="00F41398" w:rsidRDefault="00F41398" w:rsidP="0089637C">
                            <w:pPr>
                              <w:pStyle w:val="NoSpacing"/>
                              <w:shd w:val="clear" w:color="auto" w:fill="8EAADB" w:themeFill="accent1" w:themeFillTint="99"/>
                              <w:jc w:val="both"/>
                              <w:rPr>
                                <w:rFonts w:ascii="Arial" w:hAnsi="Arial" w:cs="Arial"/>
                                <w:bCs/>
                                <w:color w:val="000000"/>
                              </w:rPr>
                            </w:pPr>
                          </w:p>
                          <w:p w14:paraId="4BC06B1E" w14:textId="77777777" w:rsidR="00F41398" w:rsidRDefault="00F41398" w:rsidP="0089637C">
                            <w:pPr>
                              <w:pStyle w:val="NoSpacing"/>
                              <w:shd w:val="clear" w:color="auto" w:fill="8EAADB" w:themeFill="accent1" w:themeFillTint="99"/>
                              <w:jc w:val="both"/>
                              <w:rPr>
                                <w:rFonts w:ascii="Arial" w:hAnsi="Arial" w:cs="Arial"/>
                                <w:bCs/>
                                <w:color w:val="000000"/>
                              </w:rPr>
                            </w:pPr>
                          </w:p>
                          <w:p w14:paraId="2FDA2C46" w14:textId="77777777" w:rsidR="00F41398" w:rsidRPr="008852E5" w:rsidRDefault="00F41398" w:rsidP="0089637C">
                            <w:pPr>
                              <w:pStyle w:val="NoSpacing"/>
                              <w:shd w:val="clear" w:color="auto" w:fill="8EAADB" w:themeFill="accent1" w:themeFillTint="99"/>
                              <w:jc w:val="both"/>
                              <w:rPr>
                                <w:rFonts w:ascii="Arial" w:hAnsi="Arial" w:cs="Arial"/>
                                <w:bCs/>
                                <w:color w:val="000000"/>
                              </w:rPr>
                            </w:pPr>
                          </w:p>
                          <w:p w14:paraId="69ECCB05" w14:textId="77777777" w:rsidR="00FC7708" w:rsidRPr="008852E5" w:rsidRDefault="00FC7708" w:rsidP="0089637C">
                            <w:pPr>
                              <w:pStyle w:val="NoSpacing"/>
                              <w:shd w:val="clear" w:color="auto" w:fill="8EAADB" w:themeFill="accent1" w:themeFillTint="99"/>
                              <w:ind w:firstLine="720"/>
                              <w:rPr>
                                <w:rFonts w:ascii="Arial" w:hAnsi="Arial" w:cs="Arial"/>
                              </w:rPr>
                            </w:pPr>
                          </w:p>
                          <w:p w14:paraId="135B5F64" w14:textId="644B8C30" w:rsidR="00A65C50" w:rsidRPr="005C7823" w:rsidRDefault="00A65C50" w:rsidP="0089637C">
                            <w:pPr>
                              <w:shd w:val="clear" w:color="auto" w:fill="8EAADB" w:themeFill="accent1" w:themeFillTint="99"/>
                              <w:jc w:val="both"/>
                              <w:rPr>
                                <w:rFonts w:ascii="Arial" w:hAnsi="Arial" w:cs="Arial"/>
                                <w:b/>
                                <w:sz w:val="24"/>
                              </w:rPr>
                            </w:pPr>
                          </w:p>
                          <w:p w14:paraId="31D9458F" w14:textId="3E671347" w:rsidR="00BE0127" w:rsidRDefault="00BE0127" w:rsidP="0089637C">
                            <w:pPr>
                              <w:shd w:val="clear" w:color="auto" w:fill="8EAADB" w:themeFill="accent1" w:themeFillTint="99"/>
                              <w:jc w:val="both"/>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9179F" id="_x0000_s1027" type="#_x0000_t202" style="position:absolute;margin-left:-30.75pt;margin-top:15.2pt;width:513.2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" strokecolor="red">
                <v:textbox>
                  <w:txbxContent>
                    <w:p w14:paraId="0AA58B1C" w14:textId="77777777" w:rsidR="005C7823" w:rsidRPr="0071580E" w:rsidRDefault="005C7823" w:rsidP="0089637C">
                      <w:pPr>
                        <w:pStyle w:val="NoSpacing"/>
                        <w:shd w:val="clear" w:color="auto" w:fill="8EAADB" w:themeFill="accent1" w:themeFillTint="99"/>
                        <w:rPr>
                          <w:rFonts w:ascii="Arial" w:hAnsi="Arial" w:cs="Arial"/>
                          <w:b/>
                          <w:sz w:val="24"/>
                          <w:szCs w:val="24"/>
                        </w:rPr>
                      </w:pPr>
                      <w:r w:rsidRPr="0071580E">
                        <w:rPr>
                          <w:rFonts w:ascii="Arial" w:hAnsi="Arial" w:cs="Arial"/>
                          <w:b/>
                          <w:sz w:val="24"/>
                          <w:szCs w:val="24"/>
                        </w:rPr>
                        <w:t>Reading</w:t>
                      </w:r>
                    </w:p>
                    <w:p w14:paraId="55877196" w14:textId="5948E189" w:rsidR="008852E5" w:rsidRDefault="005C7823" w:rsidP="0089637C">
                      <w:pPr>
                        <w:pStyle w:val="NoSpacing"/>
                        <w:shd w:val="clear" w:color="auto" w:fill="8EAADB" w:themeFill="accent1" w:themeFillTint="99"/>
                        <w:jc w:val="both"/>
                        <w:rPr>
                          <w:rFonts w:ascii="Arial" w:hAnsi="Arial" w:cs="Arial"/>
                          <w:bCs/>
                          <w:color w:val="000000"/>
                        </w:rPr>
                      </w:pPr>
                      <w:r w:rsidRPr="008852E5">
                        <w:rPr>
                          <w:rFonts w:ascii="Arial" w:hAnsi="Arial" w:cs="Arial"/>
                          <w:bCs/>
                          <w:color w:val="000000"/>
                        </w:rPr>
                        <w:t xml:space="preserve">It is important that your child </w:t>
                      </w:r>
                      <w:r w:rsidR="00F41398">
                        <w:rPr>
                          <w:rFonts w:ascii="Arial" w:hAnsi="Arial" w:cs="Arial"/>
                          <w:bCs/>
                          <w:color w:val="000000"/>
                        </w:rPr>
                        <w:t xml:space="preserve">reads at home for </w:t>
                      </w:r>
                      <w:r w:rsidR="00F41398" w:rsidRPr="00F41398">
                        <w:rPr>
                          <w:rFonts w:ascii="Arial" w:hAnsi="Arial" w:cs="Arial"/>
                          <w:b/>
                          <w:bCs/>
                          <w:color w:val="000000"/>
                        </w:rPr>
                        <w:t>5-10 minutes every night</w:t>
                      </w:r>
                      <w:r w:rsidR="00F41398">
                        <w:rPr>
                          <w:rFonts w:ascii="Arial" w:hAnsi="Arial" w:cs="Arial"/>
                          <w:bCs/>
                          <w:color w:val="000000"/>
                        </w:rPr>
                        <w:t xml:space="preserve">. Please write in the reading dairy when you have listened to your child read. The more children practise reading at home the faster they will progress. Children will bring home a </w:t>
                      </w:r>
                      <w:r w:rsidR="00647F05">
                        <w:rPr>
                          <w:rFonts w:ascii="Arial" w:hAnsi="Arial" w:cs="Arial"/>
                          <w:bCs/>
                          <w:color w:val="000000"/>
                        </w:rPr>
                        <w:t>‘</w:t>
                      </w:r>
                      <w:r w:rsidR="00F41398">
                        <w:rPr>
                          <w:rFonts w:ascii="Arial" w:hAnsi="Arial" w:cs="Arial"/>
                          <w:bCs/>
                          <w:color w:val="000000"/>
                        </w:rPr>
                        <w:t>Big Cat</w:t>
                      </w:r>
                      <w:r w:rsidR="00647F05">
                        <w:rPr>
                          <w:rFonts w:ascii="Arial" w:hAnsi="Arial" w:cs="Arial"/>
                          <w:bCs/>
                          <w:color w:val="000000"/>
                        </w:rPr>
                        <w:t>’</w:t>
                      </w:r>
                      <w:r w:rsidR="00F41398">
                        <w:rPr>
                          <w:rFonts w:ascii="Arial" w:hAnsi="Arial" w:cs="Arial"/>
                          <w:bCs/>
                          <w:color w:val="000000"/>
                        </w:rPr>
                        <w:t xml:space="preserve"> reading book every Wednesday after getting familiar with it with Mrs Harrison.  For the reading system to work, it is crucial that the children then read with parents at home and be able to read the book fluently.</w:t>
                      </w:r>
                    </w:p>
                    <w:p w14:paraId="7F465D4A" w14:textId="77777777" w:rsidR="00F41398" w:rsidRDefault="00F41398" w:rsidP="0089637C">
                      <w:pPr>
                        <w:pStyle w:val="NoSpacing"/>
                        <w:shd w:val="clear" w:color="auto" w:fill="8EAADB" w:themeFill="accent1" w:themeFillTint="99"/>
                        <w:jc w:val="both"/>
                        <w:rPr>
                          <w:rFonts w:ascii="Arial" w:hAnsi="Arial" w:cs="Arial"/>
                          <w:bCs/>
                          <w:color w:val="000000"/>
                        </w:rPr>
                      </w:pPr>
                    </w:p>
                    <w:p w14:paraId="4BC06B1E" w14:textId="77777777" w:rsidR="00F41398" w:rsidRDefault="00F41398" w:rsidP="0089637C">
                      <w:pPr>
                        <w:pStyle w:val="NoSpacing"/>
                        <w:shd w:val="clear" w:color="auto" w:fill="8EAADB" w:themeFill="accent1" w:themeFillTint="99"/>
                        <w:jc w:val="both"/>
                        <w:rPr>
                          <w:rFonts w:ascii="Arial" w:hAnsi="Arial" w:cs="Arial"/>
                          <w:bCs/>
                          <w:color w:val="000000"/>
                        </w:rPr>
                      </w:pPr>
                    </w:p>
                    <w:p w14:paraId="2FDA2C46" w14:textId="77777777" w:rsidR="00F41398" w:rsidRPr="008852E5" w:rsidRDefault="00F41398" w:rsidP="0089637C">
                      <w:pPr>
                        <w:pStyle w:val="NoSpacing"/>
                        <w:shd w:val="clear" w:color="auto" w:fill="8EAADB" w:themeFill="accent1" w:themeFillTint="99"/>
                        <w:jc w:val="both"/>
                        <w:rPr>
                          <w:rFonts w:ascii="Arial" w:hAnsi="Arial" w:cs="Arial"/>
                          <w:bCs/>
                          <w:color w:val="000000"/>
                        </w:rPr>
                      </w:pPr>
                    </w:p>
                    <w:p w14:paraId="69ECCB05" w14:textId="77777777" w:rsidR="00FC7708" w:rsidRPr="008852E5" w:rsidRDefault="00FC7708" w:rsidP="0089637C">
                      <w:pPr>
                        <w:pStyle w:val="NoSpacing"/>
                        <w:shd w:val="clear" w:color="auto" w:fill="8EAADB" w:themeFill="accent1" w:themeFillTint="99"/>
                        <w:ind w:firstLine="720"/>
                        <w:rPr>
                          <w:rFonts w:ascii="Arial" w:hAnsi="Arial" w:cs="Arial"/>
                        </w:rPr>
                      </w:pPr>
                    </w:p>
                    <w:p w14:paraId="135B5F64" w14:textId="644B8C30" w:rsidR="00A65C50" w:rsidRPr="005C7823" w:rsidRDefault="00A65C50" w:rsidP="0089637C">
                      <w:pPr>
                        <w:shd w:val="clear" w:color="auto" w:fill="8EAADB" w:themeFill="accent1" w:themeFillTint="99"/>
                        <w:jc w:val="both"/>
                        <w:rPr>
                          <w:rFonts w:ascii="Arial" w:hAnsi="Arial" w:cs="Arial"/>
                          <w:b/>
                          <w:sz w:val="24"/>
                        </w:rPr>
                      </w:pPr>
                    </w:p>
                    <w:p w14:paraId="31D9458F" w14:textId="3E671347" w:rsidR="00BE0127" w:rsidRDefault="00BE0127" w:rsidP="0089637C">
                      <w:pPr>
                        <w:shd w:val="clear" w:color="auto" w:fill="8EAADB" w:themeFill="accent1" w:themeFillTint="99"/>
                        <w:jc w:val="both"/>
                        <w:rPr>
                          <w:rFonts w:ascii="Arial" w:hAnsi="Arial" w:cs="Arial"/>
                          <w:sz w:val="24"/>
                        </w:rPr>
                      </w:pPr>
                    </w:p>
                  </w:txbxContent>
                </v:textbox>
                <w10:wrap anchorx="margin"/>
              </v:shape>
            </w:pict>
          </mc:Fallback>
        </mc:AlternateContent>
      </w:r>
    </w:p>
    <w:p w14:paraId="146409EF" w14:textId="4362FDC8" w:rsidR="00774BA6" w:rsidRDefault="00774BA6"/>
    <w:p w14:paraId="1FA62EBF" w14:textId="2617AE12" w:rsidR="00B05A8F" w:rsidRDefault="00B05A8F"/>
    <w:p w14:paraId="774E5BC8" w14:textId="53F7FAC1" w:rsidR="00B05A8F" w:rsidRDefault="00B05A8F"/>
    <w:p w14:paraId="142409E2" w14:textId="3333AC26" w:rsidR="00B05A8F" w:rsidRDefault="0018365D">
      <w:r w:rsidRPr="006A6989">
        <w:rPr>
          <w:rFonts w:ascii="Arial" w:hAnsi="Arial" w:cs="Arial"/>
          <w:noProof/>
          <w:sz w:val="24"/>
          <w:lang w:eastAsia="en-GB"/>
        </w:rPr>
        <mc:AlternateContent>
          <mc:Choice Requires="wps">
            <w:drawing>
              <wp:anchor distT="45720" distB="45720" distL="114300" distR="114300" simplePos="0" relativeHeight="251654144" behindDoc="0" locked="0" layoutInCell="1" allowOverlap="1" wp14:anchorId="152F385C" wp14:editId="60E128F0">
                <wp:simplePos x="0" y="0"/>
                <wp:positionH relativeFrom="margin">
                  <wp:posOffset>-411480</wp:posOffset>
                </wp:positionH>
                <wp:positionV relativeFrom="paragraph">
                  <wp:posOffset>300355</wp:posOffset>
                </wp:positionV>
                <wp:extent cx="3429000" cy="2148840"/>
                <wp:effectExtent l="0" t="0" r="19050"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148840"/>
                        </a:xfrm>
                        <a:prstGeom prst="rect">
                          <a:avLst/>
                        </a:prstGeom>
                        <a:solidFill>
                          <a:srgbClr val="FFFFFF"/>
                        </a:solidFill>
                        <a:ln w="9525">
                          <a:solidFill>
                            <a:srgbClr val="008A3E"/>
                          </a:solidFill>
                          <a:miter lim="800000"/>
                          <a:headEnd/>
                          <a:tailEnd/>
                        </a:ln>
                      </wps:spPr>
                      <wps:txbx>
                        <w:txbxContent>
                          <w:p w14:paraId="38581FB7" w14:textId="77777777" w:rsidR="00DE0E66" w:rsidRPr="00DE0E66" w:rsidRDefault="00DE0E66" w:rsidP="00DE0E66">
                            <w:pPr>
                              <w:autoSpaceDE w:val="0"/>
                              <w:autoSpaceDN w:val="0"/>
                              <w:adjustRightInd w:val="0"/>
                              <w:spacing w:after="0" w:line="240" w:lineRule="auto"/>
                              <w:rPr>
                                <w:rFonts w:ascii="Arial" w:hAnsi="Arial" w:cs="Arial"/>
                                <w:color w:val="000000"/>
                                <w:sz w:val="23"/>
                                <w:szCs w:val="23"/>
                              </w:rPr>
                            </w:pPr>
                            <w:r w:rsidRPr="00DE0E66">
                              <w:rPr>
                                <w:rFonts w:ascii="Arial" w:hAnsi="Arial" w:cs="Arial"/>
                                <w:b/>
                                <w:bCs/>
                                <w:color w:val="000000"/>
                                <w:sz w:val="23"/>
                                <w:szCs w:val="23"/>
                              </w:rPr>
                              <w:t xml:space="preserve">Reception Expectations for Phonics </w:t>
                            </w:r>
                          </w:p>
                          <w:p w14:paraId="27C57098" w14:textId="77777777" w:rsidR="00DE0E66" w:rsidRPr="00DE0E66" w:rsidRDefault="00DE0E66" w:rsidP="00DE0E66">
                            <w:pPr>
                              <w:autoSpaceDE w:val="0"/>
                              <w:autoSpaceDN w:val="0"/>
                              <w:adjustRightInd w:val="0"/>
                              <w:spacing w:after="0" w:line="240" w:lineRule="auto"/>
                              <w:rPr>
                                <w:rFonts w:ascii="Arial" w:hAnsi="Arial" w:cs="Arial"/>
                                <w:color w:val="000000"/>
                                <w:sz w:val="23"/>
                                <w:szCs w:val="23"/>
                              </w:rPr>
                            </w:pPr>
                            <w:r w:rsidRPr="00DE0E66">
                              <w:rPr>
                                <w:rFonts w:ascii="Arial" w:hAnsi="Arial" w:cs="Arial"/>
                                <w:b/>
                                <w:bCs/>
                                <w:color w:val="000000"/>
                                <w:sz w:val="23"/>
                                <w:szCs w:val="23"/>
                              </w:rPr>
                              <w:t xml:space="preserve">this Half Term: </w:t>
                            </w:r>
                          </w:p>
                          <w:p w14:paraId="5C7D4B23" w14:textId="4C3C480D" w:rsidR="00DE0E66" w:rsidRDefault="00DE0E66" w:rsidP="00DE0E66">
                            <w:pPr>
                              <w:autoSpaceDE w:val="0"/>
                              <w:autoSpaceDN w:val="0"/>
                              <w:adjustRightInd w:val="0"/>
                              <w:spacing w:after="26" w:line="240" w:lineRule="auto"/>
                              <w:rPr>
                                <w:rFonts w:ascii="Arial" w:hAnsi="Arial" w:cs="Arial"/>
                                <w:color w:val="000000"/>
                                <w:sz w:val="20"/>
                                <w:szCs w:val="20"/>
                              </w:rPr>
                            </w:pPr>
                            <w:r w:rsidRPr="00DE0E66">
                              <w:rPr>
                                <w:rFonts w:ascii="Arial" w:hAnsi="Arial" w:cs="Arial"/>
                                <w:color w:val="000000"/>
                                <w:sz w:val="20"/>
                                <w:szCs w:val="20"/>
                              </w:rPr>
                              <w:t xml:space="preserve">Read and write vowel digraphs </w:t>
                            </w:r>
                            <w:r w:rsidR="0018365D">
                              <w:rPr>
                                <w:rFonts w:ascii="Arial" w:hAnsi="Arial" w:cs="Arial"/>
                                <w:color w:val="000000"/>
                                <w:sz w:val="20"/>
                                <w:szCs w:val="20"/>
                              </w:rPr>
                              <w:t>ai</w:t>
                            </w:r>
                            <w:r w:rsidRPr="00DE0E66">
                              <w:rPr>
                                <w:rFonts w:ascii="Arial" w:hAnsi="Arial" w:cs="Arial"/>
                                <w:color w:val="000000"/>
                                <w:sz w:val="20"/>
                                <w:szCs w:val="20"/>
                              </w:rPr>
                              <w:t xml:space="preserve">. </w:t>
                            </w:r>
                            <w:proofErr w:type="spellStart"/>
                            <w:r w:rsidRPr="00DE0E66">
                              <w:rPr>
                                <w:rFonts w:ascii="Arial" w:hAnsi="Arial" w:cs="Arial"/>
                                <w:color w:val="000000"/>
                                <w:sz w:val="20"/>
                                <w:szCs w:val="20"/>
                              </w:rPr>
                              <w:t>ee</w:t>
                            </w:r>
                            <w:proofErr w:type="spellEnd"/>
                            <w:r w:rsidRPr="00DE0E66">
                              <w:rPr>
                                <w:rFonts w:ascii="Arial" w:hAnsi="Arial" w:cs="Arial"/>
                                <w:color w:val="000000"/>
                                <w:sz w:val="20"/>
                                <w:szCs w:val="20"/>
                              </w:rPr>
                              <w:t xml:space="preserve"> </w:t>
                            </w:r>
                            <w:proofErr w:type="spellStart"/>
                            <w:r w:rsidR="0018365D">
                              <w:rPr>
                                <w:rFonts w:ascii="Arial" w:hAnsi="Arial" w:cs="Arial"/>
                                <w:color w:val="000000"/>
                                <w:sz w:val="20"/>
                                <w:szCs w:val="20"/>
                              </w:rPr>
                              <w:t>igh</w:t>
                            </w:r>
                            <w:proofErr w:type="spellEnd"/>
                            <w:r w:rsidR="0018365D">
                              <w:rPr>
                                <w:rFonts w:ascii="Arial" w:hAnsi="Arial" w:cs="Arial"/>
                                <w:color w:val="000000"/>
                                <w:sz w:val="20"/>
                                <w:szCs w:val="20"/>
                              </w:rPr>
                              <w:t xml:space="preserve"> </w:t>
                            </w:r>
                            <w:proofErr w:type="spellStart"/>
                            <w:r w:rsidRPr="00DE0E66">
                              <w:rPr>
                                <w:rFonts w:ascii="Arial" w:hAnsi="Arial" w:cs="Arial"/>
                                <w:color w:val="000000"/>
                                <w:sz w:val="20"/>
                                <w:szCs w:val="20"/>
                              </w:rPr>
                              <w:t>oa</w:t>
                            </w:r>
                            <w:proofErr w:type="spellEnd"/>
                            <w:r w:rsidRPr="00DE0E66">
                              <w:rPr>
                                <w:rFonts w:ascii="Arial" w:hAnsi="Arial" w:cs="Arial"/>
                                <w:color w:val="000000"/>
                                <w:sz w:val="20"/>
                                <w:szCs w:val="20"/>
                              </w:rPr>
                              <w:t xml:space="preserve"> </w:t>
                            </w:r>
                            <w:proofErr w:type="spellStart"/>
                            <w:r w:rsidRPr="00DE0E66">
                              <w:rPr>
                                <w:rFonts w:ascii="Arial" w:hAnsi="Arial" w:cs="Arial"/>
                                <w:color w:val="000000"/>
                                <w:sz w:val="20"/>
                                <w:szCs w:val="20"/>
                              </w:rPr>
                              <w:t>ar</w:t>
                            </w:r>
                            <w:proofErr w:type="spellEnd"/>
                            <w:r w:rsidRPr="00DE0E66">
                              <w:rPr>
                                <w:rFonts w:ascii="Arial" w:hAnsi="Arial" w:cs="Arial"/>
                                <w:color w:val="000000"/>
                                <w:sz w:val="20"/>
                                <w:szCs w:val="20"/>
                              </w:rPr>
                              <w:t xml:space="preserve"> </w:t>
                            </w:r>
                          </w:p>
                          <w:p w14:paraId="3FA50B91" w14:textId="41613F5A" w:rsidR="0018365D" w:rsidRPr="00DE0E66" w:rsidRDefault="0018365D" w:rsidP="00DE0E66">
                            <w:pPr>
                              <w:autoSpaceDE w:val="0"/>
                              <w:autoSpaceDN w:val="0"/>
                              <w:adjustRightInd w:val="0"/>
                              <w:spacing w:after="26" w:line="240" w:lineRule="auto"/>
                              <w:rPr>
                                <w:rFonts w:ascii="Arial" w:hAnsi="Arial" w:cs="Arial"/>
                                <w:color w:val="000000"/>
                                <w:sz w:val="20"/>
                                <w:szCs w:val="20"/>
                              </w:rPr>
                            </w:pPr>
                            <w:r>
                              <w:rPr>
                                <w:rFonts w:ascii="Arial" w:hAnsi="Arial" w:cs="Arial"/>
                                <w:color w:val="000000"/>
                                <w:sz w:val="20"/>
                                <w:szCs w:val="20"/>
                              </w:rPr>
                              <w:t>ow air. Please look at the school website for more details.</w:t>
                            </w:r>
                          </w:p>
                          <w:p w14:paraId="4DB86856" w14:textId="010A4F82" w:rsidR="00DE0E66" w:rsidRPr="00DE0E66" w:rsidRDefault="00DE0E66" w:rsidP="00DE0E66">
                            <w:pPr>
                              <w:autoSpaceDE w:val="0"/>
                              <w:autoSpaceDN w:val="0"/>
                              <w:adjustRightInd w:val="0"/>
                              <w:spacing w:after="26" w:line="240" w:lineRule="auto"/>
                              <w:rPr>
                                <w:rFonts w:ascii="Arial" w:hAnsi="Arial" w:cs="Arial"/>
                                <w:color w:val="000000"/>
                                <w:sz w:val="20"/>
                                <w:szCs w:val="20"/>
                              </w:rPr>
                            </w:pPr>
                            <w:r w:rsidRPr="00DE0E66">
                              <w:rPr>
                                <w:rFonts w:ascii="Arial" w:hAnsi="Arial" w:cs="Arial"/>
                                <w:color w:val="000000"/>
                                <w:sz w:val="20"/>
                                <w:szCs w:val="20"/>
                              </w:rPr>
                              <w:t xml:space="preserve">Form letters correctly and with good control over size. </w:t>
                            </w:r>
                          </w:p>
                          <w:p w14:paraId="3687974A" w14:textId="1AC14BF2" w:rsidR="00DE0E66" w:rsidRPr="00DE0E66" w:rsidRDefault="00DE0E66" w:rsidP="00DE0E66">
                            <w:pPr>
                              <w:autoSpaceDE w:val="0"/>
                              <w:autoSpaceDN w:val="0"/>
                              <w:adjustRightInd w:val="0"/>
                              <w:spacing w:after="26" w:line="240" w:lineRule="auto"/>
                              <w:rPr>
                                <w:rFonts w:ascii="Arial" w:hAnsi="Arial" w:cs="Arial"/>
                                <w:color w:val="000000"/>
                                <w:sz w:val="20"/>
                                <w:szCs w:val="20"/>
                              </w:rPr>
                            </w:pPr>
                            <w:r w:rsidRPr="00DE0E66">
                              <w:rPr>
                                <w:rFonts w:ascii="Arial" w:hAnsi="Arial" w:cs="Arial"/>
                                <w:color w:val="000000"/>
                                <w:sz w:val="20"/>
                                <w:szCs w:val="20"/>
                              </w:rPr>
                              <w:t xml:space="preserve">Read and write sentences using the phonemes we have covered. </w:t>
                            </w:r>
                          </w:p>
                          <w:p w14:paraId="0AC3C8E1" w14:textId="6EA1EC2C" w:rsidR="00DE0E66" w:rsidRPr="00DE0E66" w:rsidRDefault="00DE0E66" w:rsidP="00DE0E66">
                            <w:pPr>
                              <w:autoSpaceDE w:val="0"/>
                              <w:autoSpaceDN w:val="0"/>
                              <w:adjustRightInd w:val="0"/>
                              <w:spacing w:after="26" w:line="240" w:lineRule="auto"/>
                              <w:rPr>
                                <w:rFonts w:ascii="Arial" w:hAnsi="Arial" w:cs="Arial"/>
                                <w:color w:val="000000"/>
                                <w:sz w:val="20"/>
                                <w:szCs w:val="20"/>
                              </w:rPr>
                            </w:pPr>
                            <w:r w:rsidRPr="00DE0E66">
                              <w:rPr>
                                <w:rFonts w:ascii="Arial" w:hAnsi="Arial" w:cs="Arial"/>
                                <w:color w:val="000000"/>
                                <w:sz w:val="20"/>
                                <w:szCs w:val="20"/>
                              </w:rPr>
                              <w:t xml:space="preserve">Read ‘Tricky words’ automatically. </w:t>
                            </w:r>
                          </w:p>
                          <w:p w14:paraId="13FE0ECC" w14:textId="55615FD2" w:rsidR="00DE0E66" w:rsidRPr="00DE0E66" w:rsidRDefault="00DE0E66" w:rsidP="00DE0E66">
                            <w:pPr>
                              <w:autoSpaceDE w:val="0"/>
                              <w:autoSpaceDN w:val="0"/>
                              <w:adjustRightInd w:val="0"/>
                              <w:spacing w:after="0" w:line="240" w:lineRule="auto"/>
                              <w:rPr>
                                <w:rFonts w:ascii="Arial" w:hAnsi="Arial" w:cs="Arial"/>
                                <w:color w:val="000000"/>
                                <w:sz w:val="20"/>
                                <w:szCs w:val="20"/>
                              </w:rPr>
                            </w:pPr>
                            <w:r w:rsidRPr="00DE0E66">
                              <w:rPr>
                                <w:rFonts w:ascii="Arial" w:hAnsi="Arial" w:cs="Arial"/>
                                <w:color w:val="000000"/>
                                <w:sz w:val="20"/>
                                <w:szCs w:val="20"/>
                              </w:rPr>
                              <w:t xml:space="preserve">Hold a pencil correctly. </w:t>
                            </w:r>
                          </w:p>
                          <w:p w14:paraId="148A5E49" w14:textId="77777777" w:rsidR="00DE0E66" w:rsidRPr="00DE0E66" w:rsidRDefault="00DE0E66" w:rsidP="00DE0E66">
                            <w:pPr>
                              <w:autoSpaceDE w:val="0"/>
                              <w:autoSpaceDN w:val="0"/>
                              <w:adjustRightInd w:val="0"/>
                              <w:spacing w:after="0" w:line="240" w:lineRule="auto"/>
                              <w:rPr>
                                <w:rFonts w:ascii="Arial" w:hAnsi="Arial" w:cs="Arial"/>
                                <w:color w:val="000000"/>
                                <w:sz w:val="20"/>
                                <w:szCs w:val="20"/>
                              </w:rPr>
                            </w:pPr>
                          </w:p>
                          <w:p w14:paraId="092F661F" w14:textId="1B4FD683" w:rsidR="00BE0127" w:rsidRDefault="00DE0E66" w:rsidP="00DE0E66">
                            <w:pPr>
                              <w:shd w:val="clear" w:color="auto" w:fill="FFE599" w:themeFill="accent4" w:themeFillTint="66"/>
                              <w:jc w:val="both"/>
                              <w:rPr>
                                <w:rFonts w:ascii="Arial" w:hAnsi="Arial" w:cs="Arial"/>
                                <w:sz w:val="24"/>
                              </w:rPr>
                            </w:pPr>
                            <w:r w:rsidRPr="00DE0E66">
                              <w:rPr>
                                <w:rFonts w:ascii="Arial" w:hAnsi="Arial" w:cs="Arial"/>
                                <w:b/>
                                <w:bCs/>
                                <w:i/>
                                <w:iCs/>
                                <w:color w:val="000000"/>
                                <w:sz w:val="20"/>
                                <w:szCs w:val="20"/>
                              </w:rPr>
                              <w:t>Please work with your child on the weekly phonic homework. This will consolidate work done in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F385C" id="_x0000_s1028" type="#_x0000_t202" style="position:absolute;margin-left:-32.4pt;margin-top:23.65pt;width:270pt;height:169.2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" strokecolor="#008a3e">
                <v:textbox>
                  <w:txbxContent>
                    <w:p w14:paraId="38581FB7" w14:textId="77777777" w:rsidR="00DE0E66" w:rsidRPr="00DE0E66" w:rsidRDefault="00DE0E66" w:rsidP="00DE0E66">
                      <w:pPr>
                        <w:autoSpaceDE w:val="0"/>
                        <w:autoSpaceDN w:val="0"/>
                        <w:adjustRightInd w:val="0"/>
                        <w:spacing w:after="0" w:line="240" w:lineRule="auto"/>
                        <w:rPr>
                          <w:rFonts w:ascii="Arial" w:hAnsi="Arial" w:cs="Arial"/>
                          <w:color w:val="000000"/>
                          <w:sz w:val="23"/>
                          <w:szCs w:val="23"/>
                        </w:rPr>
                      </w:pPr>
                      <w:r w:rsidRPr="00DE0E66">
                        <w:rPr>
                          <w:rFonts w:ascii="Arial" w:hAnsi="Arial" w:cs="Arial"/>
                          <w:b/>
                          <w:bCs/>
                          <w:color w:val="000000"/>
                          <w:sz w:val="23"/>
                          <w:szCs w:val="23"/>
                        </w:rPr>
                        <w:t xml:space="preserve">Reception Expectations for Phonics </w:t>
                      </w:r>
                    </w:p>
                    <w:p w14:paraId="27C57098" w14:textId="77777777" w:rsidR="00DE0E66" w:rsidRPr="00DE0E66" w:rsidRDefault="00DE0E66" w:rsidP="00DE0E66">
                      <w:pPr>
                        <w:autoSpaceDE w:val="0"/>
                        <w:autoSpaceDN w:val="0"/>
                        <w:adjustRightInd w:val="0"/>
                        <w:spacing w:after="0" w:line="240" w:lineRule="auto"/>
                        <w:rPr>
                          <w:rFonts w:ascii="Arial" w:hAnsi="Arial" w:cs="Arial"/>
                          <w:color w:val="000000"/>
                          <w:sz w:val="23"/>
                          <w:szCs w:val="23"/>
                        </w:rPr>
                      </w:pPr>
                      <w:r w:rsidRPr="00DE0E66">
                        <w:rPr>
                          <w:rFonts w:ascii="Arial" w:hAnsi="Arial" w:cs="Arial"/>
                          <w:b/>
                          <w:bCs/>
                          <w:color w:val="000000"/>
                          <w:sz w:val="23"/>
                          <w:szCs w:val="23"/>
                        </w:rPr>
                        <w:t xml:space="preserve">this Half Term: </w:t>
                      </w:r>
                    </w:p>
                    <w:p w14:paraId="5C7D4B23" w14:textId="4C3C480D" w:rsidR="00DE0E66" w:rsidRDefault="00DE0E66" w:rsidP="00DE0E66">
                      <w:pPr>
                        <w:autoSpaceDE w:val="0"/>
                        <w:autoSpaceDN w:val="0"/>
                        <w:adjustRightInd w:val="0"/>
                        <w:spacing w:after="26" w:line="240" w:lineRule="auto"/>
                        <w:rPr>
                          <w:rFonts w:ascii="Arial" w:hAnsi="Arial" w:cs="Arial"/>
                          <w:color w:val="000000"/>
                          <w:sz w:val="20"/>
                          <w:szCs w:val="20"/>
                        </w:rPr>
                      </w:pPr>
                      <w:r w:rsidRPr="00DE0E66">
                        <w:rPr>
                          <w:rFonts w:ascii="Arial" w:hAnsi="Arial" w:cs="Arial"/>
                          <w:color w:val="000000"/>
                          <w:sz w:val="20"/>
                          <w:szCs w:val="20"/>
                        </w:rPr>
                        <w:t xml:space="preserve">Read and write vowel digraphs </w:t>
                      </w:r>
                      <w:r w:rsidR="0018365D">
                        <w:rPr>
                          <w:rFonts w:ascii="Arial" w:hAnsi="Arial" w:cs="Arial"/>
                          <w:color w:val="000000"/>
                          <w:sz w:val="20"/>
                          <w:szCs w:val="20"/>
                        </w:rPr>
                        <w:t>ai</w:t>
                      </w:r>
                      <w:r w:rsidRPr="00DE0E66">
                        <w:rPr>
                          <w:rFonts w:ascii="Arial" w:hAnsi="Arial" w:cs="Arial"/>
                          <w:color w:val="000000"/>
                          <w:sz w:val="20"/>
                          <w:szCs w:val="20"/>
                        </w:rPr>
                        <w:t xml:space="preserve">. </w:t>
                      </w:r>
                      <w:proofErr w:type="spellStart"/>
                      <w:r w:rsidRPr="00DE0E66">
                        <w:rPr>
                          <w:rFonts w:ascii="Arial" w:hAnsi="Arial" w:cs="Arial"/>
                          <w:color w:val="000000"/>
                          <w:sz w:val="20"/>
                          <w:szCs w:val="20"/>
                        </w:rPr>
                        <w:t>ee</w:t>
                      </w:r>
                      <w:proofErr w:type="spellEnd"/>
                      <w:r w:rsidRPr="00DE0E66">
                        <w:rPr>
                          <w:rFonts w:ascii="Arial" w:hAnsi="Arial" w:cs="Arial"/>
                          <w:color w:val="000000"/>
                          <w:sz w:val="20"/>
                          <w:szCs w:val="20"/>
                        </w:rPr>
                        <w:t xml:space="preserve"> </w:t>
                      </w:r>
                      <w:proofErr w:type="spellStart"/>
                      <w:r w:rsidR="0018365D">
                        <w:rPr>
                          <w:rFonts w:ascii="Arial" w:hAnsi="Arial" w:cs="Arial"/>
                          <w:color w:val="000000"/>
                          <w:sz w:val="20"/>
                          <w:szCs w:val="20"/>
                        </w:rPr>
                        <w:t>igh</w:t>
                      </w:r>
                      <w:proofErr w:type="spellEnd"/>
                      <w:r w:rsidR="0018365D">
                        <w:rPr>
                          <w:rFonts w:ascii="Arial" w:hAnsi="Arial" w:cs="Arial"/>
                          <w:color w:val="000000"/>
                          <w:sz w:val="20"/>
                          <w:szCs w:val="20"/>
                        </w:rPr>
                        <w:t xml:space="preserve"> </w:t>
                      </w:r>
                      <w:proofErr w:type="spellStart"/>
                      <w:r w:rsidRPr="00DE0E66">
                        <w:rPr>
                          <w:rFonts w:ascii="Arial" w:hAnsi="Arial" w:cs="Arial"/>
                          <w:color w:val="000000"/>
                          <w:sz w:val="20"/>
                          <w:szCs w:val="20"/>
                        </w:rPr>
                        <w:t>oa</w:t>
                      </w:r>
                      <w:proofErr w:type="spellEnd"/>
                      <w:r w:rsidRPr="00DE0E66">
                        <w:rPr>
                          <w:rFonts w:ascii="Arial" w:hAnsi="Arial" w:cs="Arial"/>
                          <w:color w:val="000000"/>
                          <w:sz w:val="20"/>
                          <w:szCs w:val="20"/>
                        </w:rPr>
                        <w:t xml:space="preserve"> </w:t>
                      </w:r>
                      <w:proofErr w:type="spellStart"/>
                      <w:r w:rsidRPr="00DE0E66">
                        <w:rPr>
                          <w:rFonts w:ascii="Arial" w:hAnsi="Arial" w:cs="Arial"/>
                          <w:color w:val="000000"/>
                          <w:sz w:val="20"/>
                          <w:szCs w:val="20"/>
                        </w:rPr>
                        <w:t>ar</w:t>
                      </w:r>
                      <w:proofErr w:type="spellEnd"/>
                      <w:r w:rsidRPr="00DE0E66">
                        <w:rPr>
                          <w:rFonts w:ascii="Arial" w:hAnsi="Arial" w:cs="Arial"/>
                          <w:color w:val="000000"/>
                          <w:sz w:val="20"/>
                          <w:szCs w:val="20"/>
                        </w:rPr>
                        <w:t xml:space="preserve"> </w:t>
                      </w:r>
                    </w:p>
                    <w:p w14:paraId="3FA50B91" w14:textId="41613F5A" w:rsidR="0018365D" w:rsidRPr="00DE0E66" w:rsidRDefault="0018365D" w:rsidP="00DE0E66">
                      <w:pPr>
                        <w:autoSpaceDE w:val="0"/>
                        <w:autoSpaceDN w:val="0"/>
                        <w:adjustRightInd w:val="0"/>
                        <w:spacing w:after="26" w:line="240" w:lineRule="auto"/>
                        <w:rPr>
                          <w:rFonts w:ascii="Arial" w:hAnsi="Arial" w:cs="Arial"/>
                          <w:color w:val="000000"/>
                          <w:sz w:val="20"/>
                          <w:szCs w:val="20"/>
                        </w:rPr>
                      </w:pPr>
                      <w:r>
                        <w:rPr>
                          <w:rFonts w:ascii="Arial" w:hAnsi="Arial" w:cs="Arial"/>
                          <w:color w:val="000000"/>
                          <w:sz w:val="20"/>
                          <w:szCs w:val="20"/>
                        </w:rPr>
                        <w:t>ow air. Please look at the school website for more details.</w:t>
                      </w:r>
                    </w:p>
                    <w:p w14:paraId="4DB86856" w14:textId="010A4F82" w:rsidR="00DE0E66" w:rsidRPr="00DE0E66" w:rsidRDefault="00DE0E66" w:rsidP="00DE0E66">
                      <w:pPr>
                        <w:autoSpaceDE w:val="0"/>
                        <w:autoSpaceDN w:val="0"/>
                        <w:adjustRightInd w:val="0"/>
                        <w:spacing w:after="26" w:line="240" w:lineRule="auto"/>
                        <w:rPr>
                          <w:rFonts w:ascii="Arial" w:hAnsi="Arial" w:cs="Arial"/>
                          <w:color w:val="000000"/>
                          <w:sz w:val="20"/>
                          <w:szCs w:val="20"/>
                        </w:rPr>
                      </w:pPr>
                      <w:r w:rsidRPr="00DE0E66">
                        <w:rPr>
                          <w:rFonts w:ascii="Arial" w:hAnsi="Arial" w:cs="Arial"/>
                          <w:color w:val="000000"/>
                          <w:sz w:val="20"/>
                          <w:szCs w:val="20"/>
                        </w:rPr>
                        <w:t xml:space="preserve">Form letters correctly and with good control over size. </w:t>
                      </w:r>
                    </w:p>
                    <w:p w14:paraId="3687974A" w14:textId="1AC14BF2" w:rsidR="00DE0E66" w:rsidRPr="00DE0E66" w:rsidRDefault="00DE0E66" w:rsidP="00DE0E66">
                      <w:pPr>
                        <w:autoSpaceDE w:val="0"/>
                        <w:autoSpaceDN w:val="0"/>
                        <w:adjustRightInd w:val="0"/>
                        <w:spacing w:after="26" w:line="240" w:lineRule="auto"/>
                        <w:rPr>
                          <w:rFonts w:ascii="Arial" w:hAnsi="Arial" w:cs="Arial"/>
                          <w:color w:val="000000"/>
                          <w:sz w:val="20"/>
                          <w:szCs w:val="20"/>
                        </w:rPr>
                      </w:pPr>
                      <w:r w:rsidRPr="00DE0E66">
                        <w:rPr>
                          <w:rFonts w:ascii="Arial" w:hAnsi="Arial" w:cs="Arial"/>
                          <w:color w:val="000000"/>
                          <w:sz w:val="20"/>
                          <w:szCs w:val="20"/>
                        </w:rPr>
                        <w:t xml:space="preserve">Read and write sentences using the phonemes we have covered. </w:t>
                      </w:r>
                    </w:p>
                    <w:p w14:paraId="0AC3C8E1" w14:textId="6EA1EC2C" w:rsidR="00DE0E66" w:rsidRPr="00DE0E66" w:rsidRDefault="00DE0E66" w:rsidP="00DE0E66">
                      <w:pPr>
                        <w:autoSpaceDE w:val="0"/>
                        <w:autoSpaceDN w:val="0"/>
                        <w:adjustRightInd w:val="0"/>
                        <w:spacing w:after="26" w:line="240" w:lineRule="auto"/>
                        <w:rPr>
                          <w:rFonts w:ascii="Arial" w:hAnsi="Arial" w:cs="Arial"/>
                          <w:color w:val="000000"/>
                          <w:sz w:val="20"/>
                          <w:szCs w:val="20"/>
                        </w:rPr>
                      </w:pPr>
                      <w:r w:rsidRPr="00DE0E66">
                        <w:rPr>
                          <w:rFonts w:ascii="Arial" w:hAnsi="Arial" w:cs="Arial"/>
                          <w:color w:val="000000"/>
                          <w:sz w:val="20"/>
                          <w:szCs w:val="20"/>
                        </w:rPr>
                        <w:t xml:space="preserve">Read ‘Tricky words’ automatically. </w:t>
                      </w:r>
                    </w:p>
                    <w:p w14:paraId="13FE0ECC" w14:textId="55615FD2" w:rsidR="00DE0E66" w:rsidRPr="00DE0E66" w:rsidRDefault="00DE0E66" w:rsidP="00DE0E66">
                      <w:pPr>
                        <w:autoSpaceDE w:val="0"/>
                        <w:autoSpaceDN w:val="0"/>
                        <w:adjustRightInd w:val="0"/>
                        <w:spacing w:after="0" w:line="240" w:lineRule="auto"/>
                        <w:rPr>
                          <w:rFonts w:ascii="Arial" w:hAnsi="Arial" w:cs="Arial"/>
                          <w:color w:val="000000"/>
                          <w:sz w:val="20"/>
                          <w:szCs w:val="20"/>
                        </w:rPr>
                      </w:pPr>
                      <w:r w:rsidRPr="00DE0E66">
                        <w:rPr>
                          <w:rFonts w:ascii="Arial" w:hAnsi="Arial" w:cs="Arial"/>
                          <w:color w:val="000000"/>
                          <w:sz w:val="20"/>
                          <w:szCs w:val="20"/>
                        </w:rPr>
                        <w:t xml:space="preserve">Hold a pencil correctly. </w:t>
                      </w:r>
                    </w:p>
                    <w:p w14:paraId="148A5E49" w14:textId="77777777" w:rsidR="00DE0E66" w:rsidRPr="00DE0E66" w:rsidRDefault="00DE0E66" w:rsidP="00DE0E66">
                      <w:pPr>
                        <w:autoSpaceDE w:val="0"/>
                        <w:autoSpaceDN w:val="0"/>
                        <w:adjustRightInd w:val="0"/>
                        <w:spacing w:after="0" w:line="240" w:lineRule="auto"/>
                        <w:rPr>
                          <w:rFonts w:ascii="Arial" w:hAnsi="Arial" w:cs="Arial"/>
                          <w:color w:val="000000"/>
                          <w:sz w:val="20"/>
                          <w:szCs w:val="20"/>
                        </w:rPr>
                      </w:pPr>
                    </w:p>
                    <w:p w14:paraId="092F661F" w14:textId="1B4FD683" w:rsidR="00BE0127" w:rsidRDefault="00DE0E66" w:rsidP="00DE0E66">
                      <w:pPr>
                        <w:shd w:val="clear" w:color="auto" w:fill="FFE599" w:themeFill="accent4" w:themeFillTint="66"/>
                        <w:jc w:val="both"/>
                        <w:rPr>
                          <w:rFonts w:ascii="Arial" w:hAnsi="Arial" w:cs="Arial"/>
                          <w:sz w:val="24"/>
                        </w:rPr>
                      </w:pPr>
                      <w:r w:rsidRPr="00DE0E66">
                        <w:rPr>
                          <w:rFonts w:ascii="Arial" w:hAnsi="Arial" w:cs="Arial"/>
                          <w:b/>
                          <w:bCs/>
                          <w:i/>
                          <w:iCs/>
                          <w:color w:val="000000"/>
                          <w:sz w:val="20"/>
                          <w:szCs w:val="20"/>
                        </w:rPr>
                        <w:t>Please work with your child on the weekly phonic homework. This will consolidate work done in school.</w:t>
                      </w:r>
                    </w:p>
                  </w:txbxContent>
                </v:textbox>
                <w10:wrap anchorx="margin"/>
              </v:shape>
            </w:pict>
          </mc:Fallback>
        </mc:AlternateContent>
      </w:r>
    </w:p>
    <w:p w14:paraId="459BF140" w14:textId="533F01C4" w:rsidR="00B05A8F" w:rsidRDefault="00DE0E66">
      <w:r w:rsidRPr="00464C18">
        <w:rPr>
          <w:noProof/>
          <w:lang w:eastAsia="en-GB"/>
        </w:rPr>
        <w:drawing>
          <wp:anchor distT="0" distB="0" distL="114300" distR="114300" simplePos="0" relativeHeight="251661312" behindDoc="0" locked="0" layoutInCell="1" allowOverlap="1" wp14:anchorId="60E19665" wp14:editId="1675A54C">
            <wp:simplePos x="0" y="0"/>
            <wp:positionH relativeFrom="column">
              <wp:posOffset>2407920</wp:posOffset>
            </wp:positionH>
            <wp:positionV relativeFrom="paragraph">
              <wp:posOffset>7620</wp:posOffset>
            </wp:positionV>
            <wp:extent cx="494665" cy="518160"/>
            <wp:effectExtent l="0" t="0" r="635" b="0"/>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b="9836"/>
                    <a:stretch/>
                  </pic:blipFill>
                  <pic:spPr bwMode="auto">
                    <a:xfrm>
                      <a:off x="0" y="0"/>
                      <a:ext cx="494665" cy="518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7F05" w:rsidRPr="006A6989">
        <w:rPr>
          <w:rFonts w:ascii="Arial" w:hAnsi="Arial" w:cs="Arial"/>
          <w:noProof/>
          <w:sz w:val="24"/>
          <w:lang w:eastAsia="en-GB"/>
        </w:rPr>
        <mc:AlternateContent>
          <mc:Choice Requires="wps">
            <w:drawing>
              <wp:anchor distT="45720" distB="45720" distL="114300" distR="114300" simplePos="0" relativeHeight="251655168" behindDoc="0" locked="0" layoutInCell="1" allowOverlap="1" wp14:anchorId="1A848C73" wp14:editId="09428FDB">
                <wp:simplePos x="0" y="0"/>
                <wp:positionH relativeFrom="margin">
                  <wp:posOffset>3147060</wp:posOffset>
                </wp:positionH>
                <wp:positionV relativeFrom="paragraph">
                  <wp:posOffset>13970</wp:posOffset>
                </wp:positionV>
                <wp:extent cx="2984500" cy="1630680"/>
                <wp:effectExtent l="0" t="0" r="25400" b="266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1630680"/>
                        </a:xfrm>
                        <a:prstGeom prst="rect">
                          <a:avLst/>
                        </a:prstGeom>
                        <a:solidFill>
                          <a:srgbClr val="FFFFFF"/>
                        </a:solidFill>
                        <a:ln w="9525">
                          <a:solidFill>
                            <a:schemeClr val="accent5">
                              <a:lumMod val="75000"/>
                            </a:schemeClr>
                          </a:solidFill>
                          <a:miter lim="800000"/>
                          <a:headEnd/>
                          <a:tailEnd/>
                        </a:ln>
                      </wps:spPr>
                      <wps:txbx>
                        <w:txbxContent>
                          <w:p w14:paraId="1256FCD9" w14:textId="4B065406" w:rsidR="009D1B22" w:rsidRPr="007F2F8B" w:rsidRDefault="00647F05" w:rsidP="0089637C">
                            <w:pPr>
                              <w:pStyle w:val="NoSpacing"/>
                              <w:shd w:val="clear" w:color="auto" w:fill="A8D08D" w:themeFill="accent6" w:themeFillTint="99"/>
                              <w:rPr>
                                <w:rFonts w:ascii="Arial" w:hAnsi="Arial" w:cs="Arial"/>
                              </w:rPr>
                            </w:pPr>
                            <w:r>
                              <w:rPr>
                                <w:rFonts w:ascii="Arial" w:hAnsi="Arial" w:cs="Arial"/>
                                <w:b/>
                                <w:sz w:val="24"/>
                              </w:rPr>
                              <w:t>Toothbrush Buddies</w:t>
                            </w:r>
                          </w:p>
                          <w:p w14:paraId="2A454C7C" w14:textId="77777777" w:rsidR="008852E5" w:rsidRDefault="008852E5" w:rsidP="0089637C">
                            <w:pPr>
                              <w:shd w:val="clear" w:color="auto" w:fill="A8D08D" w:themeFill="accent6" w:themeFillTint="99"/>
                              <w:rPr>
                                <w:rFonts w:ascii="Arial" w:hAnsi="Arial" w:cs="Arial"/>
                                <w:sz w:val="20"/>
                                <w:szCs w:val="20"/>
                              </w:rPr>
                            </w:pPr>
                          </w:p>
                          <w:p w14:paraId="26421707" w14:textId="25B985B9" w:rsidR="0071580E" w:rsidRPr="007E7AB9" w:rsidRDefault="006E3DAF" w:rsidP="0089637C">
                            <w:pPr>
                              <w:shd w:val="clear" w:color="auto" w:fill="A8D08D" w:themeFill="accent6" w:themeFillTint="99"/>
                              <w:rPr>
                                <w:rFonts w:ascii="Arial" w:hAnsi="Arial" w:cs="Arial"/>
                                <w:sz w:val="20"/>
                                <w:szCs w:val="20"/>
                              </w:rPr>
                            </w:pPr>
                            <w:r>
                              <w:rPr>
                                <w:rFonts w:ascii="Arial" w:hAnsi="Arial" w:cs="Arial"/>
                                <w:sz w:val="20"/>
                                <w:szCs w:val="20"/>
                              </w:rPr>
                              <w:t xml:space="preserve">It is really important to make sure that children look after their teeth by brushing their teeth and eating a healthy diet. Poor dental hygiene can lead to tooth decay that effects the ability to talk properly.  </w:t>
                            </w:r>
                            <w:r w:rsidR="00CC4DE7">
                              <w:rPr>
                                <w:rFonts w:ascii="Arial" w:hAnsi="Arial" w:cs="Arial"/>
                                <w:sz w:val="20"/>
                                <w:szCs w:val="20"/>
                              </w:rPr>
                              <w:t xml:space="preserve">Remember to attend regular </w:t>
                            </w:r>
                            <w:r w:rsidR="0089637C">
                              <w:rPr>
                                <w:rFonts w:ascii="Arial" w:hAnsi="Arial" w:cs="Arial"/>
                                <w:sz w:val="20"/>
                                <w:szCs w:val="20"/>
                              </w:rPr>
                              <w:t>check-ups</w:t>
                            </w:r>
                            <w:r w:rsidR="00CC4DE7">
                              <w:rPr>
                                <w:rFonts w:ascii="Arial" w:hAnsi="Arial" w:cs="Arial"/>
                                <w:sz w:val="20"/>
                                <w:szCs w:val="20"/>
                              </w:rPr>
                              <w:t xml:space="preserve"> with your dentist.</w:t>
                            </w:r>
                          </w:p>
                          <w:p w14:paraId="747B1349" w14:textId="48DCC85C" w:rsidR="007E7AB9" w:rsidRPr="0071580E" w:rsidRDefault="007E7AB9" w:rsidP="0089637C">
                            <w:pPr>
                              <w:shd w:val="clear" w:color="auto" w:fill="A8D08D" w:themeFill="accent6" w:themeFillTint="99"/>
                              <w:rPr>
                                <w:rFonts w:ascii="Arial" w:hAnsi="Arial" w:cs="Arial"/>
                                <w:color w:val="FF0000"/>
                                <w:sz w:val="20"/>
                                <w:szCs w:val="20"/>
                              </w:rPr>
                            </w:pPr>
                          </w:p>
                          <w:p w14:paraId="4EDBD450" w14:textId="1AE9498C" w:rsidR="00BE0127" w:rsidRDefault="00BE0127" w:rsidP="0089637C">
                            <w:pPr>
                              <w:shd w:val="clear" w:color="auto" w:fill="A8D08D" w:themeFill="accent6" w:themeFillTint="99"/>
                              <w:jc w:val="both"/>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48C73" id="_x0000_s1029" type="#_x0000_t202" style="position:absolute;margin-left:247.8pt;margin-top:1.1pt;width:235pt;height:128.4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" strokecolor="#2e74b5 [2408]">
                <v:textbox>
                  <w:txbxContent>
                    <w:p w14:paraId="1256FCD9" w14:textId="4B065406" w:rsidR="009D1B22" w:rsidRPr="007F2F8B" w:rsidRDefault="00647F05" w:rsidP="0089637C">
                      <w:pPr>
                        <w:pStyle w:val="NoSpacing"/>
                        <w:shd w:val="clear" w:color="auto" w:fill="A8D08D" w:themeFill="accent6" w:themeFillTint="99"/>
                        <w:rPr>
                          <w:rFonts w:ascii="Arial" w:hAnsi="Arial" w:cs="Arial"/>
                        </w:rPr>
                      </w:pPr>
                      <w:r>
                        <w:rPr>
                          <w:rFonts w:ascii="Arial" w:hAnsi="Arial" w:cs="Arial"/>
                          <w:b/>
                          <w:sz w:val="24"/>
                        </w:rPr>
                        <w:t>Toothbrush Buddies</w:t>
                      </w:r>
                    </w:p>
                    <w:p w14:paraId="2A454C7C" w14:textId="77777777" w:rsidR="008852E5" w:rsidRDefault="008852E5" w:rsidP="0089637C">
                      <w:pPr>
                        <w:shd w:val="clear" w:color="auto" w:fill="A8D08D" w:themeFill="accent6" w:themeFillTint="99"/>
                        <w:rPr>
                          <w:rFonts w:ascii="Arial" w:hAnsi="Arial" w:cs="Arial"/>
                          <w:sz w:val="20"/>
                          <w:szCs w:val="20"/>
                        </w:rPr>
                      </w:pPr>
                    </w:p>
                    <w:p w14:paraId="26421707" w14:textId="25B985B9" w:rsidR="0071580E" w:rsidRPr="007E7AB9" w:rsidRDefault="006E3DAF" w:rsidP="0089637C">
                      <w:pPr>
                        <w:shd w:val="clear" w:color="auto" w:fill="A8D08D" w:themeFill="accent6" w:themeFillTint="99"/>
                        <w:rPr>
                          <w:rFonts w:ascii="Arial" w:hAnsi="Arial" w:cs="Arial"/>
                          <w:sz w:val="20"/>
                          <w:szCs w:val="20"/>
                        </w:rPr>
                      </w:pPr>
                      <w:r>
                        <w:rPr>
                          <w:rFonts w:ascii="Arial" w:hAnsi="Arial" w:cs="Arial"/>
                          <w:sz w:val="20"/>
                          <w:szCs w:val="20"/>
                        </w:rPr>
                        <w:t xml:space="preserve">It is really important to make sure that children look after their teeth by brushing their teeth and eating a healthy diet. Poor dental hygiene can lead to tooth decay that effects the ability to talk properly.  </w:t>
                      </w:r>
                      <w:r w:rsidR="00CC4DE7">
                        <w:rPr>
                          <w:rFonts w:ascii="Arial" w:hAnsi="Arial" w:cs="Arial"/>
                          <w:sz w:val="20"/>
                          <w:szCs w:val="20"/>
                        </w:rPr>
                        <w:t xml:space="preserve">Remember to attend regular </w:t>
                      </w:r>
                      <w:r w:rsidR="0089637C">
                        <w:rPr>
                          <w:rFonts w:ascii="Arial" w:hAnsi="Arial" w:cs="Arial"/>
                          <w:sz w:val="20"/>
                          <w:szCs w:val="20"/>
                        </w:rPr>
                        <w:t>check-ups</w:t>
                      </w:r>
                      <w:r w:rsidR="00CC4DE7">
                        <w:rPr>
                          <w:rFonts w:ascii="Arial" w:hAnsi="Arial" w:cs="Arial"/>
                          <w:sz w:val="20"/>
                          <w:szCs w:val="20"/>
                        </w:rPr>
                        <w:t xml:space="preserve"> with your dentist.</w:t>
                      </w:r>
                    </w:p>
                    <w:p w14:paraId="747B1349" w14:textId="48DCC85C" w:rsidR="007E7AB9" w:rsidRPr="0071580E" w:rsidRDefault="007E7AB9" w:rsidP="0089637C">
                      <w:pPr>
                        <w:shd w:val="clear" w:color="auto" w:fill="A8D08D" w:themeFill="accent6" w:themeFillTint="99"/>
                        <w:rPr>
                          <w:rFonts w:ascii="Arial" w:hAnsi="Arial" w:cs="Arial"/>
                          <w:color w:val="FF0000"/>
                          <w:sz w:val="20"/>
                          <w:szCs w:val="20"/>
                        </w:rPr>
                      </w:pPr>
                    </w:p>
                    <w:p w14:paraId="4EDBD450" w14:textId="1AE9498C" w:rsidR="00BE0127" w:rsidRDefault="00BE0127" w:rsidP="0089637C">
                      <w:pPr>
                        <w:shd w:val="clear" w:color="auto" w:fill="A8D08D" w:themeFill="accent6" w:themeFillTint="99"/>
                        <w:jc w:val="both"/>
                        <w:rPr>
                          <w:rFonts w:ascii="Arial" w:hAnsi="Arial" w:cs="Arial"/>
                          <w:sz w:val="24"/>
                        </w:rPr>
                      </w:pPr>
                    </w:p>
                  </w:txbxContent>
                </v:textbox>
                <w10:wrap anchorx="margin"/>
              </v:shape>
            </w:pict>
          </mc:Fallback>
        </mc:AlternateContent>
      </w:r>
    </w:p>
    <w:p w14:paraId="6A2912C3" w14:textId="2280172E" w:rsidR="00250AFC" w:rsidRDefault="00250AFC" w:rsidP="005C7823">
      <w:pPr>
        <w:spacing w:after="0"/>
      </w:pPr>
    </w:p>
    <w:p w14:paraId="535F687A" w14:textId="1317357E" w:rsidR="00250AFC" w:rsidRDefault="00250AFC" w:rsidP="00774BA6">
      <w:pPr>
        <w:spacing w:after="0"/>
        <w:ind w:left="-624"/>
      </w:pPr>
    </w:p>
    <w:p w14:paraId="1227982E" w14:textId="69CF505C" w:rsidR="00250AFC" w:rsidRDefault="00250AFC" w:rsidP="00774BA6">
      <w:pPr>
        <w:spacing w:after="0"/>
        <w:ind w:left="-624"/>
      </w:pPr>
    </w:p>
    <w:p w14:paraId="41E4C702" w14:textId="1D7FF241" w:rsidR="00250AFC" w:rsidRDefault="00250AFC" w:rsidP="00774BA6">
      <w:pPr>
        <w:spacing w:after="0"/>
        <w:ind w:left="-624"/>
      </w:pPr>
    </w:p>
    <w:p w14:paraId="2804BC6B" w14:textId="20AC9242" w:rsidR="007736D8" w:rsidRPr="001B4C36" w:rsidRDefault="007736D8" w:rsidP="001B4C36">
      <w:pPr>
        <w:spacing w:after="0"/>
      </w:pPr>
    </w:p>
    <w:sectPr w:rsidR="007736D8" w:rsidRPr="001B4C36" w:rsidSect="0089637C">
      <w:pgSz w:w="11906" w:h="16838"/>
      <w:pgMar w:top="1440" w:right="1440" w:bottom="1440" w:left="1440" w:header="708" w:footer="708" w:gutter="0"/>
      <w:pgBorders w:offsetFrom="page">
        <w:top w:val="thinThickSmallGap" w:sz="24" w:space="24" w:color="4472C4" w:themeColor="accent1"/>
        <w:left w:val="thinThickSmallGap" w:sz="24" w:space="24" w:color="4472C4" w:themeColor="accent1"/>
        <w:bottom w:val="thickThinSmallGap" w:sz="24" w:space="24" w:color="4472C4" w:themeColor="accent1"/>
        <w:right w:val="thickThinSmallGap" w:sz="24"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27B45C5"/>
    <w:multiLevelType w:val="hybridMultilevel"/>
    <w:tmpl w:val="21123E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290C24"/>
    <w:multiLevelType w:val="hybridMultilevel"/>
    <w:tmpl w:val="FA94F2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F52793"/>
    <w:multiLevelType w:val="hybridMultilevel"/>
    <w:tmpl w:val="E2C68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32DA6"/>
    <w:multiLevelType w:val="hybridMultilevel"/>
    <w:tmpl w:val="19BCB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A1DDE"/>
    <w:multiLevelType w:val="hybridMultilevel"/>
    <w:tmpl w:val="CD7CA61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375C7103"/>
    <w:multiLevelType w:val="hybridMultilevel"/>
    <w:tmpl w:val="BD1A4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214012"/>
    <w:multiLevelType w:val="hybridMultilevel"/>
    <w:tmpl w:val="58F2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4E44C1"/>
    <w:multiLevelType w:val="hybridMultilevel"/>
    <w:tmpl w:val="BA90A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912475"/>
    <w:multiLevelType w:val="hybridMultilevel"/>
    <w:tmpl w:val="A1B42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665A56"/>
    <w:multiLevelType w:val="hybridMultilevel"/>
    <w:tmpl w:val="BFBC2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A575BE"/>
    <w:multiLevelType w:val="hybridMultilevel"/>
    <w:tmpl w:val="43102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7D386F"/>
    <w:multiLevelType w:val="hybridMultilevel"/>
    <w:tmpl w:val="5D92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AA738D"/>
    <w:multiLevelType w:val="hybridMultilevel"/>
    <w:tmpl w:val="07FE1816"/>
    <w:lvl w:ilvl="0" w:tplc="2E12CCA8">
      <w:numFmt w:val="bullet"/>
      <w:lvlText w:val="-"/>
      <w:lvlJc w:val="left"/>
      <w:pPr>
        <w:ind w:left="560" w:hanging="360"/>
      </w:pPr>
      <w:rPr>
        <w:rFonts w:ascii="Arial" w:eastAsiaTheme="minorHAnsi" w:hAnsi="Arial" w:cs="Aria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13" w15:restartNumberingAfterBreak="0">
    <w:nsid w:val="5EE826BD"/>
    <w:multiLevelType w:val="hybridMultilevel"/>
    <w:tmpl w:val="FB78C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D04B60"/>
    <w:multiLevelType w:val="hybridMultilevel"/>
    <w:tmpl w:val="E1864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E3783D"/>
    <w:multiLevelType w:val="hybridMultilevel"/>
    <w:tmpl w:val="F014B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EE1D30"/>
    <w:multiLevelType w:val="hybridMultilevel"/>
    <w:tmpl w:val="D81E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08346D"/>
    <w:multiLevelType w:val="hybridMultilevel"/>
    <w:tmpl w:val="AFEE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D33361"/>
    <w:multiLevelType w:val="hybridMultilevel"/>
    <w:tmpl w:val="33A603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EB9087D"/>
    <w:multiLevelType w:val="hybridMultilevel"/>
    <w:tmpl w:val="BBEAA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E663DE"/>
    <w:multiLevelType w:val="hybridMultilevel"/>
    <w:tmpl w:val="3556A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565B6B"/>
    <w:multiLevelType w:val="hybridMultilevel"/>
    <w:tmpl w:val="B78E5E70"/>
    <w:lvl w:ilvl="0" w:tplc="3DAC4B00">
      <w:numFmt w:val="bullet"/>
      <w:lvlText w:val="-"/>
      <w:lvlJc w:val="left"/>
      <w:pPr>
        <w:ind w:left="1050" w:hanging="360"/>
      </w:pPr>
      <w:rPr>
        <w:rFonts w:ascii="Arial" w:eastAsiaTheme="minorHAnsi" w:hAnsi="Arial" w:cs="Aria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2" w15:restartNumberingAfterBreak="0">
    <w:nsid w:val="7DAA26DA"/>
    <w:multiLevelType w:val="hybridMultilevel"/>
    <w:tmpl w:val="54BE8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3A331E"/>
    <w:multiLevelType w:val="hybridMultilevel"/>
    <w:tmpl w:val="81807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9"/>
  </w:num>
  <w:num w:numId="4">
    <w:abstractNumId w:val="11"/>
  </w:num>
  <w:num w:numId="5">
    <w:abstractNumId w:val="4"/>
  </w:num>
  <w:num w:numId="6">
    <w:abstractNumId w:val="22"/>
  </w:num>
  <w:num w:numId="7">
    <w:abstractNumId w:val="3"/>
  </w:num>
  <w:num w:numId="8">
    <w:abstractNumId w:val="17"/>
  </w:num>
  <w:num w:numId="9">
    <w:abstractNumId w:val="2"/>
  </w:num>
  <w:num w:numId="10">
    <w:abstractNumId w:val="10"/>
  </w:num>
  <w:num w:numId="11">
    <w:abstractNumId w:val="19"/>
  </w:num>
  <w:num w:numId="12">
    <w:abstractNumId w:val="14"/>
  </w:num>
  <w:num w:numId="13">
    <w:abstractNumId w:val="6"/>
  </w:num>
  <w:num w:numId="14">
    <w:abstractNumId w:val="13"/>
  </w:num>
  <w:num w:numId="15">
    <w:abstractNumId w:val="20"/>
  </w:num>
  <w:num w:numId="16">
    <w:abstractNumId w:val="23"/>
  </w:num>
  <w:num w:numId="17">
    <w:abstractNumId w:val="15"/>
  </w:num>
  <w:num w:numId="18">
    <w:abstractNumId w:val="5"/>
  </w:num>
  <w:num w:numId="19">
    <w:abstractNumId w:val="8"/>
  </w:num>
  <w:num w:numId="20">
    <w:abstractNumId w:val="16"/>
  </w:num>
  <w:num w:numId="21">
    <w:abstractNumId w:val="7"/>
  </w:num>
  <w:num w:numId="22">
    <w:abstractNumId w:val="18"/>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A20"/>
    <w:rsid w:val="00023E24"/>
    <w:rsid w:val="00064E03"/>
    <w:rsid w:val="0007376D"/>
    <w:rsid w:val="000A584C"/>
    <w:rsid w:val="000E1865"/>
    <w:rsid w:val="000E615D"/>
    <w:rsid w:val="0018365D"/>
    <w:rsid w:val="001B4C36"/>
    <w:rsid w:val="00230A9C"/>
    <w:rsid w:val="00247FB9"/>
    <w:rsid w:val="00250AFC"/>
    <w:rsid w:val="00260D40"/>
    <w:rsid w:val="00287353"/>
    <w:rsid w:val="0030268E"/>
    <w:rsid w:val="0031259B"/>
    <w:rsid w:val="00357EF8"/>
    <w:rsid w:val="00370FEE"/>
    <w:rsid w:val="00464C18"/>
    <w:rsid w:val="004A12F6"/>
    <w:rsid w:val="004B6925"/>
    <w:rsid w:val="00532B5A"/>
    <w:rsid w:val="00591F02"/>
    <w:rsid w:val="00597B60"/>
    <w:rsid w:val="005A67AF"/>
    <w:rsid w:val="005C7823"/>
    <w:rsid w:val="005D6A1F"/>
    <w:rsid w:val="005D7377"/>
    <w:rsid w:val="005F2F6A"/>
    <w:rsid w:val="00647F05"/>
    <w:rsid w:val="00650415"/>
    <w:rsid w:val="006A6989"/>
    <w:rsid w:val="006C3673"/>
    <w:rsid w:val="006C54D6"/>
    <w:rsid w:val="006E3DAF"/>
    <w:rsid w:val="0071580E"/>
    <w:rsid w:val="00726175"/>
    <w:rsid w:val="007668C8"/>
    <w:rsid w:val="007736D8"/>
    <w:rsid w:val="00774BA6"/>
    <w:rsid w:val="007A3B60"/>
    <w:rsid w:val="007B7511"/>
    <w:rsid w:val="007E7AB9"/>
    <w:rsid w:val="007F2F8B"/>
    <w:rsid w:val="00805137"/>
    <w:rsid w:val="0083533D"/>
    <w:rsid w:val="0083576F"/>
    <w:rsid w:val="00845D98"/>
    <w:rsid w:val="008852E5"/>
    <w:rsid w:val="0089637C"/>
    <w:rsid w:val="008C3029"/>
    <w:rsid w:val="008C3B35"/>
    <w:rsid w:val="008F4C70"/>
    <w:rsid w:val="00910991"/>
    <w:rsid w:val="00935813"/>
    <w:rsid w:val="00941A9C"/>
    <w:rsid w:val="00963EB5"/>
    <w:rsid w:val="00981869"/>
    <w:rsid w:val="00983476"/>
    <w:rsid w:val="00990501"/>
    <w:rsid w:val="009A39DA"/>
    <w:rsid w:val="009A7F59"/>
    <w:rsid w:val="009C5837"/>
    <w:rsid w:val="009D1B22"/>
    <w:rsid w:val="009D799E"/>
    <w:rsid w:val="00A14932"/>
    <w:rsid w:val="00A263E5"/>
    <w:rsid w:val="00A549BF"/>
    <w:rsid w:val="00A57820"/>
    <w:rsid w:val="00A6128C"/>
    <w:rsid w:val="00A63431"/>
    <w:rsid w:val="00A65C50"/>
    <w:rsid w:val="00AB17F8"/>
    <w:rsid w:val="00AC4A21"/>
    <w:rsid w:val="00B05A8F"/>
    <w:rsid w:val="00B205D4"/>
    <w:rsid w:val="00B50665"/>
    <w:rsid w:val="00B71B34"/>
    <w:rsid w:val="00BE0060"/>
    <w:rsid w:val="00BE0127"/>
    <w:rsid w:val="00C34E69"/>
    <w:rsid w:val="00C5370E"/>
    <w:rsid w:val="00CB0E72"/>
    <w:rsid w:val="00CC2396"/>
    <w:rsid w:val="00CC4DE7"/>
    <w:rsid w:val="00CE0A20"/>
    <w:rsid w:val="00D32907"/>
    <w:rsid w:val="00D331FC"/>
    <w:rsid w:val="00D540A5"/>
    <w:rsid w:val="00D6154D"/>
    <w:rsid w:val="00D67BCF"/>
    <w:rsid w:val="00D906C0"/>
    <w:rsid w:val="00DA1A48"/>
    <w:rsid w:val="00DC1D72"/>
    <w:rsid w:val="00DE0E66"/>
    <w:rsid w:val="00E34CAD"/>
    <w:rsid w:val="00EB4B82"/>
    <w:rsid w:val="00EF0A08"/>
    <w:rsid w:val="00F01721"/>
    <w:rsid w:val="00F41398"/>
    <w:rsid w:val="00F52D73"/>
    <w:rsid w:val="00F725DA"/>
    <w:rsid w:val="00F871FC"/>
    <w:rsid w:val="00FC1FD6"/>
    <w:rsid w:val="00FC7708"/>
    <w:rsid w:val="00FC7AAC"/>
    <w:rsid w:val="00FE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14DF9"/>
  <w15:docId w15:val="{DD8CDA63-B138-4356-928A-FC825038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0268E"/>
    <w:pPr>
      <w:keepNext/>
      <w:spacing w:after="0" w:line="240" w:lineRule="auto"/>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71FC"/>
    <w:rPr>
      <w:color w:val="0563C1" w:themeColor="hyperlink"/>
      <w:u w:val="single"/>
    </w:rPr>
  </w:style>
  <w:style w:type="character" w:customStyle="1" w:styleId="UnresolvedMention1">
    <w:name w:val="Unresolved Mention1"/>
    <w:basedOn w:val="DefaultParagraphFont"/>
    <w:uiPriority w:val="99"/>
    <w:semiHidden/>
    <w:unhideWhenUsed/>
    <w:rsid w:val="00F871FC"/>
    <w:rPr>
      <w:color w:val="605E5C"/>
      <w:shd w:val="clear" w:color="auto" w:fill="E1DFDD"/>
    </w:rPr>
  </w:style>
  <w:style w:type="paragraph" w:styleId="ListParagraph">
    <w:name w:val="List Paragraph"/>
    <w:basedOn w:val="Normal"/>
    <w:uiPriority w:val="34"/>
    <w:qFormat/>
    <w:rsid w:val="006C54D6"/>
    <w:pPr>
      <w:ind w:left="720"/>
      <w:contextualSpacing/>
    </w:pPr>
  </w:style>
  <w:style w:type="character" w:customStyle="1" w:styleId="Heading1Char">
    <w:name w:val="Heading 1 Char"/>
    <w:basedOn w:val="DefaultParagraphFont"/>
    <w:link w:val="Heading1"/>
    <w:rsid w:val="0030268E"/>
    <w:rPr>
      <w:rFonts w:ascii="Times New Roman" w:eastAsia="Times New Roman" w:hAnsi="Times New Roman" w:cs="Times New Roman"/>
      <w:b/>
      <w:bCs/>
      <w:sz w:val="24"/>
      <w:szCs w:val="24"/>
      <w:lang w:val="en-US"/>
    </w:rPr>
  </w:style>
  <w:style w:type="paragraph" w:customStyle="1" w:styleId="DefaultText">
    <w:name w:val="Default Text"/>
    <w:basedOn w:val="Normal"/>
    <w:rsid w:val="0030268E"/>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247FB9"/>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BalloonText">
    <w:name w:val="Balloon Text"/>
    <w:basedOn w:val="Normal"/>
    <w:link w:val="BalloonTextChar"/>
    <w:uiPriority w:val="99"/>
    <w:semiHidden/>
    <w:unhideWhenUsed/>
    <w:rsid w:val="00BE0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060"/>
    <w:rPr>
      <w:rFonts w:ascii="Tahoma" w:hAnsi="Tahoma" w:cs="Tahoma"/>
      <w:sz w:val="16"/>
      <w:szCs w:val="16"/>
    </w:rPr>
  </w:style>
  <w:style w:type="paragraph" w:styleId="NoSpacing">
    <w:name w:val="No Spacing"/>
    <w:uiPriority w:val="1"/>
    <w:qFormat/>
    <w:rsid w:val="00941A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96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2FDEDC1AE8E148B4ADFF544C399C07" ma:contentTypeVersion="14" ma:contentTypeDescription="Create a new document." ma:contentTypeScope="" ma:versionID="b31faf8c8ee091ba0a72861f2149c83e">
  <xsd:schema xmlns:xsd="http://www.w3.org/2001/XMLSchema" xmlns:xs="http://www.w3.org/2001/XMLSchema" xmlns:p="http://schemas.microsoft.com/office/2006/metadata/properties" xmlns:ns3="fff7ae82-4894-4644-975b-74fefde0f6e0" xmlns:ns4="1343f441-208f-44d7-b8db-b72b61438fcd" targetNamespace="http://schemas.microsoft.com/office/2006/metadata/properties" ma:root="true" ma:fieldsID="ac275e48644bd007d40f39f4797427c6" ns3:_="" ns4:_="">
    <xsd:import namespace="fff7ae82-4894-4644-975b-74fefde0f6e0"/>
    <xsd:import namespace="1343f441-208f-44d7-b8db-b72b61438f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7ae82-4894-4644-975b-74fefde0f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43f441-208f-44d7-b8db-b72b61438f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7BCC5D-DF2D-4896-A23E-AA93DD78D1A6}">
  <ds:schemaRefs>
    <ds:schemaRef ds:uri="http://schemas.microsoft.com/sharepoint/v3/contenttype/forms"/>
  </ds:schemaRefs>
</ds:datastoreItem>
</file>

<file path=customXml/itemProps2.xml><?xml version="1.0" encoding="utf-8"?>
<ds:datastoreItem xmlns:ds="http://schemas.openxmlformats.org/officeDocument/2006/customXml" ds:itemID="{EECB4B66-B21C-453E-A1E2-543EA989BD84}">
  <ds:schemaRefs>
    <ds:schemaRef ds:uri="http://www.w3.org/XML/1998/namespace"/>
    <ds:schemaRef ds:uri="1343f441-208f-44d7-b8db-b72b61438fcd"/>
    <ds:schemaRef ds:uri="http://schemas.microsoft.com/office/2006/documentManagement/types"/>
    <ds:schemaRef ds:uri="http://schemas.openxmlformats.org/package/2006/metadata/core-properties"/>
    <ds:schemaRef ds:uri="http://schemas.microsoft.com/office/2006/metadata/properties"/>
    <ds:schemaRef ds:uri="http://purl.org/dc/terms/"/>
    <ds:schemaRef ds:uri="fff7ae82-4894-4644-975b-74fefde0f6e0"/>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CD54731E-93B9-4105-867A-76BE98AC9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7ae82-4894-4644-975b-74fefde0f6e0"/>
    <ds:schemaRef ds:uri="1343f441-208f-44d7-b8db-b72b61438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Bell</dc:creator>
  <cp:lastModifiedBy>Patricia Carnell</cp:lastModifiedBy>
  <cp:revision>2</cp:revision>
  <cp:lastPrinted>2020-09-14T13:41:00Z</cp:lastPrinted>
  <dcterms:created xsi:type="dcterms:W3CDTF">2023-01-09T08:17:00Z</dcterms:created>
  <dcterms:modified xsi:type="dcterms:W3CDTF">2023-01-09T08:17:00Z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0x010100482FDEDC1AE8E148B4ADFF544C399C07</vt:lpwstr>
  </property>
</Properties>
</file>